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80" w:rsidRDefault="004B7780" w:rsidP="004B778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Приложение № 1 к приказу </w:t>
      </w:r>
    </w:p>
    <w:p w:rsidR="004B7780" w:rsidRDefault="004B7780" w:rsidP="004B778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«О создании родительского контроля</w:t>
      </w:r>
    </w:p>
    <w:p w:rsidR="004B7780" w:rsidRDefault="004B7780" w:rsidP="004B778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за организацией и качеством </w:t>
      </w:r>
    </w:p>
    <w:p w:rsidR="004B7780" w:rsidRDefault="004B7780" w:rsidP="004B7780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горячего питания </w:t>
      </w:r>
      <w:proofErr w:type="gramStart"/>
      <w:r>
        <w:rPr>
          <w:rFonts w:ascii="Times New Roman" w:hAnsi="Times New Roman"/>
          <w:b/>
          <w:color w:val="000000"/>
          <w:sz w:val="24"/>
        </w:rPr>
        <w:t>обучающихся</w:t>
      </w:r>
      <w:proofErr w:type="gramEnd"/>
      <w:r>
        <w:rPr>
          <w:rFonts w:ascii="Times New Roman" w:hAnsi="Times New Roman"/>
          <w:b/>
          <w:color w:val="000000"/>
          <w:sz w:val="24"/>
        </w:rPr>
        <w:t>»</w:t>
      </w:r>
    </w:p>
    <w:p w:rsidR="004B7780" w:rsidRDefault="004B7780" w:rsidP="004B7780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</w:rPr>
        <w:t>№ 55 от «30» августа 2022 года</w:t>
      </w:r>
    </w:p>
    <w:p w:rsidR="004B7780" w:rsidRDefault="004B7780" w:rsidP="004B778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4B7780" w:rsidRDefault="004B7780" w:rsidP="004B778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ПОЛОЖЕНИЕ О КОМИССИИ</w:t>
      </w:r>
    </w:p>
    <w:p w:rsidR="004B7780" w:rsidRDefault="004B7780" w:rsidP="004B778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по контролю за организацией и качеством питания </w:t>
      </w:r>
      <w:proofErr w:type="gramStart"/>
      <w:r>
        <w:rPr>
          <w:rFonts w:ascii="Times New Roman" w:hAnsi="Times New Roman"/>
          <w:b/>
          <w:color w:val="000000"/>
          <w:sz w:val="24"/>
        </w:rPr>
        <w:t>обучающихся</w:t>
      </w:r>
      <w:proofErr w:type="gramEnd"/>
    </w:p>
    <w:p w:rsidR="004B7780" w:rsidRDefault="004B7780" w:rsidP="004B7780">
      <w:pPr>
        <w:pStyle w:val="a3"/>
        <w:spacing w:after="0" w:line="240" w:lineRule="auto"/>
        <w:ind w:left="0" w:firstLine="709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                                           МОУ </w:t>
      </w:r>
      <w:proofErr w:type="spellStart"/>
      <w:r>
        <w:rPr>
          <w:rFonts w:ascii="Times New Roman" w:hAnsi="Times New Roman"/>
          <w:b/>
          <w:color w:val="000000"/>
          <w:sz w:val="24"/>
        </w:rPr>
        <w:t>Петряксинская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СШ</w:t>
      </w:r>
    </w:p>
    <w:p w:rsidR="004B7780" w:rsidRDefault="004B7780" w:rsidP="004B778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ОБЩИЕ ПОЛОЖЕНИЯ</w:t>
      </w:r>
    </w:p>
    <w:p w:rsidR="004B7780" w:rsidRDefault="004B7780" w:rsidP="004B7780">
      <w:pPr>
        <w:pStyle w:val="a3"/>
        <w:numPr>
          <w:ilvl w:val="1"/>
          <w:numId w:val="2"/>
        </w:numPr>
        <w:spacing w:after="0"/>
        <w:ind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Комиссия по </w:t>
      </w:r>
      <w:proofErr w:type="gramStart"/>
      <w:r>
        <w:rPr>
          <w:rFonts w:ascii="Times New Roman" w:hAnsi="Times New Roman"/>
          <w:color w:val="000000"/>
          <w:sz w:val="24"/>
        </w:rPr>
        <w:t>контролю за</w:t>
      </w:r>
      <w:proofErr w:type="gramEnd"/>
      <w:r>
        <w:rPr>
          <w:rFonts w:ascii="Times New Roman" w:hAnsi="Times New Roman"/>
          <w:color w:val="000000"/>
          <w:sz w:val="24"/>
        </w:rPr>
        <w:t xml:space="preserve"> организацией и качеством питания обучающихся (далее - Комиссия)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4B7780" w:rsidRDefault="004B7780" w:rsidP="004B7780">
      <w:pPr>
        <w:pStyle w:val="a3"/>
        <w:numPr>
          <w:ilvl w:val="1"/>
          <w:numId w:val="2"/>
        </w:numPr>
        <w:spacing w:after="0"/>
        <w:ind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Под изучением вопросов организации питания понимается проведение специально созданной Комиссией наблюдений, обследований, осуществляемых в пределах своей компетенции в порядке мониторинга соблюдения работниками общеобразовательной организации правил и норм по организации питания в школе.</w:t>
      </w:r>
    </w:p>
    <w:p w:rsidR="004B7780" w:rsidRDefault="004B7780" w:rsidP="004B7780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ЦЕЛИ И ЗАДАЧИ КОМИССИИ</w:t>
      </w:r>
    </w:p>
    <w:p w:rsidR="004B7780" w:rsidRDefault="004B7780" w:rsidP="004B7780">
      <w:pPr>
        <w:pStyle w:val="a3"/>
        <w:numPr>
          <w:ilvl w:val="1"/>
          <w:numId w:val="3"/>
        </w:numPr>
        <w:spacing w:after="0"/>
        <w:ind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Изучение вопросов организации и качества питания обучающихся.</w:t>
      </w:r>
    </w:p>
    <w:p w:rsidR="004B7780" w:rsidRDefault="004B7780" w:rsidP="004B7780">
      <w:pPr>
        <w:pStyle w:val="a3"/>
        <w:numPr>
          <w:ilvl w:val="1"/>
          <w:numId w:val="3"/>
        </w:numPr>
        <w:spacing w:after="0"/>
        <w:ind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Содействие созданию оптимальных условий и форм организации питания обучающихся.</w:t>
      </w:r>
    </w:p>
    <w:p w:rsidR="004B7780" w:rsidRDefault="004B7780" w:rsidP="004B7780">
      <w:pPr>
        <w:pStyle w:val="a3"/>
        <w:numPr>
          <w:ilvl w:val="1"/>
          <w:numId w:val="3"/>
        </w:numPr>
        <w:spacing w:after="0"/>
        <w:ind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Повышение охвата </w:t>
      </w:r>
      <w:proofErr w:type="gramStart"/>
      <w:r>
        <w:rPr>
          <w:rFonts w:ascii="Times New Roman" w:hAnsi="Times New Roman"/>
          <w:color w:val="000000"/>
          <w:sz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</w:rPr>
        <w:t xml:space="preserve"> горячим питанием, культуры питания.</w:t>
      </w:r>
    </w:p>
    <w:p w:rsidR="004B7780" w:rsidRDefault="004B7780" w:rsidP="004B7780">
      <w:pPr>
        <w:pStyle w:val="a3"/>
        <w:numPr>
          <w:ilvl w:val="1"/>
          <w:numId w:val="3"/>
        </w:numPr>
        <w:spacing w:after="0"/>
        <w:ind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Пропаганда принципов здорового образа жизни и полноценного питания, в том числе и за счет дополнительных </w:t>
      </w:r>
    </w:p>
    <w:p w:rsidR="004B7780" w:rsidRDefault="004B7780" w:rsidP="004B7780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внебюджетных (родительских) финансовых средств.</w:t>
      </w:r>
    </w:p>
    <w:p w:rsidR="004B7780" w:rsidRDefault="004B7780" w:rsidP="004B7780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/>
          <w:b/>
          <w:color w:val="000000"/>
          <w:sz w:val="24"/>
        </w:rPr>
      </w:pPr>
      <w:bookmarkStart w:id="0" w:name="bookmark0"/>
      <w:r>
        <w:rPr>
          <w:rFonts w:ascii="Times New Roman" w:hAnsi="Times New Roman"/>
          <w:b/>
          <w:color w:val="000000"/>
          <w:sz w:val="24"/>
        </w:rPr>
        <w:t>ОСНОВНЫЕ НАПРАВЛЕНИЯ ДЕЯТЕЛЬНОСТИ КОМИССИИ</w:t>
      </w:r>
      <w:bookmarkEnd w:id="0"/>
    </w:p>
    <w:p w:rsidR="004B7780" w:rsidRDefault="004B7780" w:rsidP="004B778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Комиссия:</w:t>
      </w:r>
    </w:p>
    <w:p w:rsidR="004B7780" w:rsidRDefault="004B7780" w:rsidP="004B7780">
      <w:pPr>
        <w:pStyle w:val="a3"/>
        <w:numPr>
          <w:ilvl w:val="1"/>
          <w:numId w:val="3"/>
        </w:numPr>
        <w:spacing w:after="0"/>
        <w:ind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Оказывает содействие администрации образовательной организации в организации питания учащихся.</w:t>
      </w:r>
    </w:p>
    <w:p w:rsidR="004B7780" w:rsidRDefault="004B7780" w:rsidP="004B7780">
      <w:pPr>
        <w:pStyle w:val="a3"/>
        <w:numPr>
          <w:ilvl w:val="1"/>
          <w:numId w:val="3"/>
        </w:numPr>
        <w:spacing w:after="0"/>
        <w:ind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Осуществляет контроль:</w:t>
      </w:r>
    </w:p>
    <w:p w:rsidR="004B7780" w:rsidRDefault="004B7780" w:rsidP="004B778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за рациональным использованием платы за питание;</w:t>
      </w:r>
    </w:p>
    <w:p w:rsidR="004B7780" w:rsidRDefault="004B7780" w:rsidP="004B778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за организацией приема пищи учащимися, за соблюдением порядка в столовой;</w:t>
      </w:r>
    </w:p>
    <w:p w:rsidR="004B7780" w:rsidRDefault="004B7780" w:rsidP="004B778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за соблюдением графика работы столовой.</w:t>
      </w:r>
    </w:p>
    <w:p w:rsidR="004B7780" w:rsidRDefault="004B7780" w:rsidP="004B7780">
      <w:pPr>
        <w:pStyle w:val="a3"/>
        <w:numPr>
          <w:ilvl w:val="1"/>
          <w:numId w:val="3"/>
        </w:numPr>
        <w:spacing w:after="0"/>
        <w:ind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Проводит систематические проверки по качеству и безопасности питания в соответствии с утвержденным планом работы. (Приложение №2)</w:t>
      </w:r>
    </w:p>
    <w:p w:rsidR="004B7780" w:rsidRDefault="004B7780" w:rsidP="004B7780">
      <w:pPr>
        <w:pStyle w:val="a3"/>
        <w:numPr>
          <w:ilvl w:val="1"/>
          <w:numId w:val="3"/>
        </w:numPr>
        <w:spacing w:after="0"/>
        <w:ind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Организует и проводит опрос учащихся по ассортименту и качеству отпускаемой продукции и представляет полученную информацию руководителю образовательной организации.</w:t>
      </w:r>
    </w:p>
    <w:p w:rsidR="004B7780" w:rsidRDefault="004B7780" w:rsidP="004B7780">
      <w:pPr>
        <w:pStyle w:val="a3"/>
        <w:numPr>
          <w:ilvl w:val="1"/>
          <w:numId w:val="3"/>
        </w:numPr>
        <w:spacing w:after="0"/>
        <w:ind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Вносит предложения администрации образовательной организации по улучшению обслуживания учащихся.</w:t>
      </w:r>
    </w:p>
    <w:p w:rsidR="004B7780" w:rsidRDefault="004B7780" w:rsidP="004B7780">
      <w:pPr>
        <w:pStyle w:val="a3"/>
        <w:numPr>
          <w:ilvl w:val="1"/>
          <w:numId w:val="3"/>
        </w:numPr>
        <w:spacing w:after="0"/>
        <w:ind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Оказывает содействие администрации в проведении просветительской работы среди обучающихся и их родителей (законных представителей) по вопросам рационального питания.</w:t>
      </w:r>
    </w:p>
    <w:p w:rsidR="004B7780" w:rsidRDefault="004B7780" w:rsidP="004B7780">
      <w:pPr>
        <w:pStyle w:val="a3"/>
        <w:numPr>
          <w:ilvl w:val="1"/>
          <w:numId w:val="3"/>
        </w:numPr>
        <w:spacing w:after="0"/>
        <w:ind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Привлекает родительскую общественность к организации и контролю за питанием </w:t>
      </w:r>
      <w:proofErr w:type="gramStart"/>
      <w:r>
        <w:rPr>
          <w:rFonts w:ascii="Times New Roman" w:hAnsi="Times New Roman"/>
          <w:color w:val="000000"/>
          <w:sz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</w:rPr>
        <w:t>.</w:t>
      </w:r>
    </w:p>
    <w:p w:rsidR="004B7780" w:rsidRDefault="004B7780" w:rsidP="004B7780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b/>
          <w:color w:val="000000"/>
          <w:sz w:val="24"/>
        </w:rPr>
      </w:pPr>
      <w:bookmarkStart w:id="1" w:name="bookmark1"/>
      <w:r>
        <w:rPr>
          <w:rFonts w:ascii="Times New Roman" w:hAnsi="Times New Roman"/>
          <w:b/>
          <w:color w:val="000000"/>
          <w:sz w:val="24"/>
        </w:rPr>
        <w:t>ОРГАНИЗАЦИОННЫЕ ПРИНЦИПЫ РАБОТЫ КОМИССИИ</w:t>
      </w:r>
      <w:bookmarkEnd w:id="1"/>
    </w:p>
    <w:p w:rsidR="004B7780" w:rsidRDefault="004B7780" w:rsidP="004B7780">
      <w:pPr>
        <w:pStyle w:val="a3"/>
        <w:numPr>
          <w:ilvl w:val="1"/>
          <w:numId w:val="3"/>
        </w:numPr>
        <w:spacing w:after="0"/>
        <w:ind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Комиссия по контролю над питанием создается приказом директора школы в начале учебного года, в котором определяются: состав, цели и содержание работы комиссии, утверждается план работы на учебный год.</w:t>
      </w:r>
    </w:p>
    <w:p w:rsidR="004B7780" w:rsidRDefault="004B7780" w:rsidP="004B7780">
      <w:pPr>
        <w:pStyle w:val="a3"/>
        <w:numPr>
          <w:ilvl w:val="1"/>
          <w:numId w:val="3"/>
        </w:numPr>
        <w:spacing w:after="0"/>
        <w:ind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состав комиссии по контролю питания входят представители администрации школы, педагогического коллектива, родители </w:t>
      </w:r>
      <w:proofErr w:type="gramStart"/>
      <w:r>
        <w:rPr>
          <w:rFonts w:ascii="Times New Roman" w:hAnsi="Times New Roman"/>
          <w:color w:val="000000"/>
          <w:sz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</w:rPr>
        <w:t>, медицинский работник. Обязательным требованием является участие в ней назначенного директором школы ответственного за организацию питания учащихся.</w:t>
      </w:r>
    </w:p>
    <w:p w:rsidR="004B7780" w:rsidRDefault="004B7780" w:rsidP="004B7780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b/>
          <w:color w:val="000000"/>
          <w:sz w:val="24"/>
        </w:rPr>
      </w:pPr>
      <w:bookmarkStart w:id="2" w:name="bookmark2"/>
      <w:r>
        <w:rPr>
          <w:rFonts w:ascii="Times New Roman" w:hAnsi="Times New Roman"/>
          <w:b/>
          <w:color w:val="000000"/>
          <w:sz w:val="24"/>
        </w:rPr>
        <w:lastRenderedPageBreak/>
        <w:t xml:space="preserve">ОРГАНИЗАЦИЯ РАБОТЫ КОМИССИИ ПО </w:t>
      </w:r>
      <w:proofErr w:type="gramStart"/>
      <w:r>
        <w:rPr>
          <w:rFonts w:ascii="Times New Roman" w:hAnsi="Times New Roman"/>
          <w:b/>
          <w:color w:val="000000"/>
          <w:sz w:val="24"/>
        </w:rPr>
        <w:t>КОНТРОЛЮ ЗА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ПИТАНИЕМ</w:t>
      </w:r>
      <w:bookmarkEnd w:id="2"/>
    </w:p>
    <w:p w:rsidR="004B7780" w:rsidRDefault="004B7780" w:rsidP="004B7780">
      <w:pPr>
        <w:pStyle w:val="a3"/>
        <w:numPr>
          <w:ilvl w:val="1"/>
          <w:numId w:val="3"/>
        </w:numPr>
        <w:spacing w:after="0"/>
        <w:ind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Комиссия по </w:t>
      </w:r>
      <w:proofErr w:type="gramStart"/>
      <w:r>
        <w:rPr>
          <w:rFonts w:ascii="Times New Roman" w:hAnsi="Times New Roman"/>
          <w:color w:val="000000"/>
          <w:sz w:val="24"/>
        </w:rPr>
        <w:t>контролю за</w:t>
      </w:r>
      <w:proofErr w:type="gramEnd"/>
      <w:r>
        <w:rPr>
          <w:rFonts w:ascii="Times New Roman" w:hAnsi="Times New Roman"/>
          <w:color w:val="000000"/>
          <w:sz w:val="24"/>
        </w:rPr>
        <w:t xml:space="preserve"> питанием строит свою работу в соответствии с планом работы на учебный год, определяя цели и задачи текущего контроля его сроки, подведение итогов и время на устранение отмеченных недостатков в ходе контроля.</w:t>
      </w:r>
    </w:p>
    <w:p w:rsidR="004B7780" w:rsidRDefault="004B7780" w:rsidP="004B7780">
      <w:pPr>
        <w:pStyle w:val="a3"/>
        <w:numPr>
          <w:ilvl w:val="1"/>
          <w:numId w:val="3"/>
        </w:numPr>
        <w:spacing w:after="0"/>
        <w:ind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Комиссия по </w:t>
      </w:r>
      <w:proofErr w:type="gramStart"/>
      <w:r>
        <w:rPr>
          <w:rFonts w:ascii="Times New Roman" w:hAnsi="Times New Roman"/>
          <w:color w:val="000000"/>
          <w:sz w:val="24"/>
        </w:rPr>
        <w:t>контролю за</w:t>
      </w:r>
      <w:proofErr w:type="gramEnd"/>
      <w:r>
        <w:rPr>
          <w:rFonts w:ascii="Times New Roman" w:hAnsi="Times New Roman"/>
          <w:color w:val="000000"/>
          <w:sz w:val="24"/>
        </w:rPr>
        <w:t xml:space="preserve"> питанием может осуществлять свои функции вне плана (графика) работы по инициативе администрации, по жалобе, из-за нарушения нормативно-правовых актов в области защиты прав ребенка, его здоровья, питания, безопасности со стороны работников пищеблока, педагогических работников, администрации школы.</w:t>
      </w:r>
    </w:p>
    <w:p w:rsidR="004B7780" w:rsidRDefault="004B7780" w:rsidP="004B7780">
      <w:pPr>
        <w:pStyle w:val="a3"/>
        <w:numPr>
          <w:ilvl w:val="1"/>
          <w:numId w:val="3"/>
        </w:numPr>
        <w:spacing w:after="0"/>
        <w:ind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Результаты контроля (экспертизы) отражаются в справке.</w:t>
      </w:r>
    </w:p>
    <w:p w:rsidR="004B7780" w:rsidRDefault="004B7780" w:rsidP="004B7780">
      <w:pPr>
        <w:pStyle w:val="a3"/>
        <w:numPr>
          <w:ilvl w:val="1"/>
          <w:numId w:val="3"/>
        </w:numPr>
        <w:spacing w:after="0"/>
        <w:ind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Плановая работа комиссии по </w:t>
      </w:r>
      <w:proofErr w:type="gramStart"/>
      <w:r>
        <w:rPr>
          <w:rFonts w:ascii="Times New Roman" w:hAnsi="Times New Roman"/>
          <w:color w:val="000000"/>
          <w:sz w:val="24"/>
        </w:rPr>
        <w:t>контролю за</w:t>
      </w:r>
      <w:proofErr w:type="gramEnd"/>
      <w:r>
        <w:rPr>
          <w:rFonts w:ascii="Times New Roman" w:hAnsi="Times New Roman"/>
          <w:color w:val="000000"/>
          <w:sz w:val="24"/>
        </w:rPr>
        <w:t xml:space="preserve"> питанием должна осуществляться не реже 1 раза в месяц.</w:t>
      </w:r>
    </w:p>
    <w:p w:rsidR="004B7780" w:rsidRDefault="004B7780" w:rsidP="004B7780">
      <w:pPr>
        <w:pStyle w:val="a3"/>
        <w:numPr>
          <w:ilvl w:val="1"/>
          <w:numId w:val="3"/>
        </w:numPr>
        <w:spacing w:after="0"/>
        <w:ind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Комиссия по </w:t>
      </w:r>
      <w:proofErr w:type="gramStart"/>
      <w:r>
        <w:rPr>
          <w:rFonts w:ascii="Times New Roman" w:hAnsi="Times New Roman"/>
          <w:color w:val="000000"/>
          <w:sz w:val="24"/>
        </w:rPr>
        <w:t>контролю за</w:t>
      </w:r>
      <w:proofErr w:type="gramEnd"/>
      <w:r>
        <w:rPr>
          <w:rFonts w:ascii="Times New Roman" w:hAnsi="Times New Roman"/>
          <w:color w:val="000000"/>
          <w:sz w:val="24"/>
        </w:rPr>
        <w:t xml:space="preserve"> питанием постоянно информирует о своей работе, о результатах контроля администрацию школы; педагогов и родителей на заседаниях Управляющего совета.</w:t>
      </w:r>
    </w:p>
    <w:p w:rsidR="004B7780" w:rsidRDefault="004B7780" w:rsidP="004B7780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ФУНКЦИОНАЛЬНЫЕ ОБЯЗАННОСТИ КОМИССИИ ПО </w:t>
      </w:r>
      <w:proofErr w:type="gramStart"/>
      <w:r>
        <w:rPr>
          <w:rFonts w:ascii="Times New Roman" w:hAnsi="Times New Roman"/>
          <w:b/>
          <w:color w:val="000000"/>
          <w:sz w:val="24"/>
        </w:rPr>
        <w:t>КОНТРОЛЮ ЗА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ПИТАНИЕМ</w:t>
      </w:r>
    </w:p>
    <w:p w:rsidR="004B7780" w:rsidRDefault="004B7780" w:rsidP="004B7780">
      <w:pPr>
        <w:pStyle w:val="a3"/>
        <w:numPr>
          <w:ilvl w:val="1"/>
          <w:numId w:val="3"/>
        </w:numPr>
        <w:spacing w:after="0"/>
        <w:ind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Контроль посещений столовой </w:t>
      </w:r>
      <w:proofErr w:type="gramStart"/>
      <w:r>
        <w:rPr>
          <w:rFonts w:ascii="Times New Roman" w:hAnsi="Times New Roman"/>
          <w:color w:val="000000"/>
          <w:sz w:val="24"/>
        </w:rPr>
        <w:t>обучающимися</w:t>
      </w:r>
      <w:proofErr w:type="gramEnd"/>
      <w:r>
        <w:rPr>
          <w:rFonts w:ascii="Times New Roman" w:hAnsi="Times New Roman"/>
          <w:color w:val="000000"/>
          <w:sz w:val="24"/>
        </w:rPr>
        <w:t>, учетом качества фактически отпущенных бесплатных завтраков и обедов.</w:t>
      </w:r>
    </w:p>
    <w:p w:rsidR="004B7780" w:rsidRDefault="004B7780" w:rsidP="004B7780">
      <w:pPr>
        <w:pStyle w:val="a3"/>
        <w:numPr>
          <w:ilvl w:val="1"/>
          <w:numId w:val="3"/>
        </w:numPr>
        <w:spacing w:after="0"/>
        <w:ind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Контроль за санитарным состоянием пищеблока и обеденного зала, внешним видом и опрятностью </w:t>
      </w:r>
      <w:proofErr w:type="gramStart"/>
      <w:r>
        <w:rPr>
          <w:rFonts w:ascii="Times New Roman" w:hAnsi="Times New Roman"/>
          <w:color w:val="000000"/>
          <w:sz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</w:rPr>
        <w:t>, принимающих пищу, заступающих на дежурство по столовой.</w:t>
      </w:r>
    </w:p>
    <w:p w:rsidR="004B7780" w:rsidRDefault="004B7780" w:rsidP="004B7780">
      <w:pPr>
        <w:pStyle w:val="a3"/>
        <w:numPr>
          <w:ilvl w:val="1"/>
          <w:numId w:val="3"/>
        </w:numPr>
        <w:spacing w:after="0"/>
        <w:ind w:left="0"/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</w:rPr>
        <w:t xml:space="preserve"> состоянием мебели в обеденном зале, наличием в достаточном количестве посуды, специальной одежды, санитарно-гигиенических средств, кухонного разделочного оборудования и уборочного инвентаря.</w:t>
      </w:r>
    </w:p>
    <w:p w:rsidR="004B7780" w:rsidRDefault="004B7780" w:rsidP="004B778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</w:rPr>
        <w:t xml:space="preserve"> дежурством классов и педагогов в столовой.</w:t>
      </w:r>
    </w:p>
    <w:p w:rsidR="004B7780" w:rsidRDefault="004B7780" w:rsidP="004B778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Контроль за своевременным и качественным ремонтом технологического и холодильного оборудования пищеблока, систем тепло-водо-энергообеспечения.</w:t>
      </w:r>
    </w:p>
    <w:p w:rsidR="004B7780" w:rsidRDefault="004B7780" w:rsidP="004B778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</w:rPr>
        <w:t xml:space="preserve"> графиком приема п</w:t>
      </w:r>
      <w:r>
        <w:rPr>
          <w:rFonts w:ascii="Times New Roman" w:hAnsi="Times New Roman"/>
          <w:color w:val="000000"/>
          <w:sz w:val="24"/>
          <w:u w:val="single"/>
        </w:rPr>
        <w:t>ищи</w:t>
      </w:r>
      <w:r>
        <w:rPr>
          <w:rFonts w:ascii="Times New Roman" w:hAnsi="Times New Roman"/>
          <w:color w:val="000000"/>
          <w:sz w:val="24"/>
        </w:rPr>
        <w:t xml:space="preserve"> обучающихся во время перемен, за режимом работы столовой и буфета.</w:t>
      </w:r>
    </w:p>
    <w:p w:rsidR="004B7780" w:rsidRDefault="004B7780" w:rsidP="004B778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Контроль за списками обучающихся, получающих талоны на бесплатное питание из бюджетных средств.</w:t>
      </w:r>
      <w:proofErr w:type="gramEnd"/>
    </w:p>
    <w:p w:rsidR="004B7780" w:rsidRDefault="004B7780" w:rsidP="004B778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Выводы, замечания и предложения комиссии по </w:t>
      </w:r>
      <w:proofErr w:type="gramStart"/>
      <w:r>
        <w:rPr>
          <w:rFonts w:ascii="Times New Roman" w:hAnsi="Times New Roman"/>
          <w:color w:val="000000"/>
          <w:sz w:val="24"/>
        </w:rPr>
        <w:t>контролю за</w:t>
      </w:r>
      <w:proofErr w:type="gramEnd"/>
      <w:r>
        <w:rPr>
          <w:rFonts w:ascii="Times New Roman" w:hAnsi="Times New Roman"/>
          <w:color w:val="000000"/>
          <w:sz w:val="24"/>
        </w:rPr>
        <w:t xml:space="preserve"> питанием должны приниматься к руководству и исполнению работниками пищеблока, администрацией школы и администрацией, организующей питание.</w:t>
      </w:r>
    </w:p>
    <w:p w:rsidR="004B7780" w:rsidRDefault="004B7780" w:rsidP="004B778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 целью </w:t>
      </w:r>
      <w:proofErr w:type="gramStart"/>
      <w:r>
        <w:rPr>
          <w:rFonts w:ascii="Times New Roman" w:hAnsi="Times New Roman"/>
          <w:color w:val="000000"/>
          <w:sz w:val="24"/>
        </w:rPr>
        <w:t>контроля за</w:t>
      </w:r>
      <w:proofErr w:type="gramEnd"/>
      <w:r>
        <w:rPr>
          <w:rFonts w:ascii="Times New Roman" w:hAnsi="Times New Roman"/>
          <w:color w:val="000000"/>
          <w:sz w:val="24"/>
        </w:rPr>
        <w:t xml:space="preserve"> принятыми мерами по устранению отмеченных недостатков в ходе предшествующей проверки, комиссия по контролю за питанием может назначить повторную проверку.</w:t>
      </w:r>
    </w:p>
    <w:p w:rsidR="004B7780" w:rsidRDefault="004B7780" w:rsidP="004B7780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ДОКУМЕНТАЦИЯ КОМИССИИ ПО КОНТРОЛЮ ОРГАНИЗАЦИИ ПИТАНИЯ</w:t>
      </w:r>
    </w:p>
    <w:p w:rsidR="004B7780" w:rsidRDefault="004B7780" w:rsidP="004B7780">
      <w:pPr>
        <w:pStyle w:val="a3"/>
        <w:numPr>
          <w:ilvl w:val="1"/>
          <w:numId w:val="3"/>
        </w:numPr>
        <w:spacing w:after="0"/>
        <w:ind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Комиссия ведет журнал по учёту учащихся, состоящих на бесплатном питании.</w:t>
      </w:r>
    </w:p>
    <w:p w:rsidR="004B7780" w:rsidRDefault="004B7780" w:rsidP="004B7780">
      <w:pPr>
        <w:pStyle w:val="a3"/>
        <w:numPr>
          <w:ilvl w:val="1"/>
          <w:numId w:val="3"/>
        </w:numPr>
        <w:spacing w:after="0"/>
        <w:ind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Заседания комиссии оформляются протоколом. Протоколы подписываются председателем.</w:t>
      </w:r>
    </w:p>
    <w:p w:rsidR="004B7780" w:rsidRDefault="004B7780" w:rsidP="004B7780">
      <w:pPr>
        <w:pStyle w:val="a3"/>
        <w:numPr>
          <w:ilvl w:val="1"/>
          <w:numId w:val="3"/>
        </w:numPr>
        <w:spacing w:after="0"/>
        <w:ind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Папка протоколов заседания комиссии и тетрадь </w:t>
      </w:r>
      <w:proofErr w:type="gramStart"/>
      <w:r>
        <w:rPr>
          <w:rFonts w:ascii="Times New Roman" w:hAnsi="Times New Roman"/>
          <w:color w:val="000000"/>
          <w:sz w:val="24"/>
        </w:rPr>
        <w:t>контроля за</w:t>
      </w:r>
      <w:proofErr w:type="gramEnd"/>
      <w:r>
        <w:rPr>
          <w:rFonts w:ascii="Times New Roman" w:hAnsi="Times New Roman"/>
          <w:color w:val="000000"/>
          <w:sz w:val="24"/>
        </w:rPr>
        <w:t xml:space="preserve"> организацией питания хранится у заместителя председателя комиссии, ответственного за питание.</w:t>
      </w:r>
    </w:p>
    <w:p w:rsidR="004B7780" w:rsidRDefault="004B7780" w:rsidP="004B7780">
      <w:pPr>
        <w:spacing w:after="0" w:line="240" w:lineRule="auto"/>
        <w:jc w:val="right"/>
        <w:rPr>
          <w:rFonts w:ascii="Times New Roman" w:hAnsi="Times New Roman"/>
          <w:b/>
          <w:color w:val="27272A"/>
          <w:sz w:val="24"/>
        </w:rPr>
      </w:pPr>
    </w:p>
    <w:p w:rsidR="004B7780" w:rsidRDefault="004B7780" w:rsidP="004B7780">
      <w:pPr>
        <w:spacing w:after="0" w:line="240" w:lineRule="auto"/>
        <w:jc w:val="right"/>
        <w:rPr>
          <w:rFonts w:ascii="Times New Roman" w:hAnsi="Times New Roman"/>
          <w:b/>
          <w:color w:val="27272A"/>
          <w:sz w:val="24"/>
        </w:rPr>
      </w:pPr>
    </w:p>
    <w:p w:rsidR="004B7780" w:rsidRDefault="004B7780" w:rsidP="004B7780">
      <w:pPr>
        <w:spacing w:after="0" w:line="240" w:lineRule="auto"/>
        <w:jc w:val="right"/>
        <w:rPr>
          <w:rFonts w:ascii="Times New Roman" w:hAnsi="Times New Roman"/>
          <w:b/>
          <w:color w:val="27272A"/>
          <w:sz w:val="24"/>
        </w:rPr>
      </w:pPr>
    </w:p>
    <w:p w:rsidR="004B7780" w:rsidRDefault="004B7780" w:rsidP="004B7780">
      <w:pPr>
        <w:spacing w:after="0" w:line="240" w:lineRule="auto"/>
        <w:jc w:val="right"/>
        <w:rPr>
          <w:rFonts w:ascii="Times New Roman" w:hAnsi="Times New Roman"/>
          <w:b/>
          <w:color w:val="27272A"/>
          <w:sz w:val="24"/>
        </w:rPr>
      </w:pPr>
    </w:p>
    <w:p w:rsidR="004B7780" w:rsidRDefault="004B7780" w:rsidP="004B7780">
      <w:pPr>
        <w:spacing w:after="0" w:line="240" w:lineRule="auto"/>
        <w:jc w:val="right"/>
        <w:rPr>
          <w:rFonts w:ascii="Times New Roman" w:hAnsi="Times New Roman"/>
          <w:b/>
          <w:color w:val="27272A"/>
          <w:sz w:val="24"/>
        </w:rPr>
      </w:pPr>
    </w:p>
    <w:p w:rsidR="004B7780" w:rsidRDefault="004B7780" w:rsidP="004B7780">
      <w:pPr>
        <w:spacing w:after="0" w:line="240" w:lineRule="auto"/>
        <w:jc w:val="right"/>
        <w:rPr>
          <w:rFonts w:ascii="Times New Roman" w:hAnsi="Times New Roman"/>
          <w:b/>
          <w:color w:val="27272A"/>
          <w:sz w:val="24"/>
        </w:rPr>
      </w:pPr>
    </w:p>
    <w:p w:rsidR="004B7780" w:rsidRDefault="004B7780" w:rsidP="004B7780">
      <w:pPr>
        <w:spacing w:after="0" w:line="240" w:lineRule="auto"/>
        <w:jc w:val="right"/>
        <w:rPr>
          <w:rFonts w:ascii="Times New Roman" w:hAnsi="Times New Roman"/>
          <w:b/>
          <w:color w:val="27272A"/>
          <w:sz w:val="24"/>
        </w:rPr>
      </w:pPr>
    </w:p>
    <w:p w:rsidR="004B7780" w:rsidRDefault="004B7780" w:rsidP="004B7780">
      <w:pPr>
        <w:spacing w:after="0" w:line="240" w:lineRule="auto"/>
        <w:jc w:val="right"/>
        <w:rPr>
          <w:rFonts w:ascii="Times New Roman" w:hAnsi="Times New Roman"/>
          <w:b/>
          <w:color w:val="27272A"/>
          <w:sz w:val="24"/>
        </w:rPr>
      </w:pPr>
    </w:p>
    <w:p w:rsidR="004B7780" w:rsidRDefault="004B7780" w:rsidP="004B7780">
      <w:pPr>
        <w:spacing w:after="0" w:line="240" w:lineRule="auto"/>
        <w:jc w:val="right"/>
        <w:rPr>
          <w:rFonts w:ascii="Times New Roman" w:hAnsi="Times New Roman"/>
          <w:b/>
          <w:color w:val="27272A"/>
          <w:sz w:val="24"/>
        </w:rPr>
      </w:pPr>
    </w:p>
    <w:p w:rsidR="004B7780" w:rsidRDefault="004B7780" w:rsidP="004B7780">
      <w:pPr>
        <w:spacing w:after="0" w:line="240" w:lineRule="auto"/>
        <w:jc w:val="right"/>
        <w:rPr>
          <w:rFonts w:ascii="Times New Roman" w:hAnsi="Times New Roman"/>
          <w:b/>
          <w:color w:val="27272A"/>
          <w:sz w:val="24"/>
        </w:rPr>
      </w:pPr>
      <w:r>
        <w:rPr>
          <w:rFonts w:ascii="Times New Roman" w:hAnsi="Times New Roman"/>
          <w:b/>
          <w:color w:val="27272A"/>
          <w:sz w:val="24"/>
        </w:rPr>
        <w:t>Приложение № 2 к приказу №55 от 30.08.2022г</w:t>
      </w:r>
    </w:p>
    <w:p w:rsidR="004B7780" w:rsidRDefault="004B7780" w:rsidP="004B7780">
      <w:pPr>
        <w:spacing w:after="0" w:line="240" w:lineRule="auto"/>
        <w:jc w:val="center"/>
        <w:rPr>
          <w:rFonts w:ascii="Times New Roman" w:hAnsi="Times New Roman"/>
          <w:b/>
          <w:color w:val="27272A"/>
          <w:sz w:val="24"/>
        </w:rPr>
      </w:pPr>
    </w:p>
    <w:p w:rsidR="004B7780" w:rsidRDefault="004B7780" w:rsidP="004B7780">
      <w:pPr>
        <w:spacing w:after="0" w:line="240" w:lineRule="auto"/>
        <w:jc w:val="center"/>
        <w:rPr>
          <w:rFonts w:ascii="Times New Roman" w:hAnsi="Times New Roman"/>
          <w:b/>
          <w:color w:val="27272A"/>
          <w:sz w:val="24"/>
        </w:rPr>
      </w:pPr>
    </w:p>
    <w:p w:rsidR="004B7780" w:rsidRDefault="004B7780" w:rsidP="004B7780">
      <w:pPr>
        <w:spacing w:after="0" w:line="240" w:lineRule="auto"/>
        <w:jc w:val="center"/>
        <w:rPr>
          <w:rFonts w:ascii="Times New Roman" w:hAnsi="Times New Roman"/>
          <w:b/>
          <w:color w:val="27272A"/>
          <w:sz w:val="24"/>
        </w:rPr>
      </w:pPr>
      <w:r>
        <w:rPr>
          <w:rFonts w:ascii="Times New Roman" w:hAnsi="Times New Roman"/>
          <w:b/>
          <w:color w:val="27272A"/>
          <w:sz w:val="24"/>
        </w:rPr>
        <w:t>ПЛАН РАБОТЫ</w:t>
      </w:r>
      <w:bookmarkStart w:id="3" w:name="_GoBack"/>
      <w:bookmarkEnd w:id="3"/>
    </w:p>
    <w:p w:rsidR="004B7780" w:rsidRDefault="004B7780" w:rsidP="004B7780">
      <w:pPr>
        <w:spacing w:after="0" w:line="240" w:lineRule="auto"/>
        <w:jc w:val="center"/>
        <w:rPr>
          <w:rFonts w:ascii="Times New Roman" w:hAnsi="Times New Roman"/>
          <w:b/>
          <w:color w:val="27272A"/>
          <w:sz w:val="24"/>
        </w:rPr>
      </w:pPr>
      <w:r>
        <w:rPr>
          <w:rFonts w:ascii="Times New Roman" w:hAnsi="Times New Roman"/>
          <w:b/>
          <w:color w:val="27272A"/>
          <w:sz w:val="24"/>
        </w:rPr>
        <w:t xml:space="preserve">комиссии по контролю за организацией и качеством питания </w:t>
      </w:r>
      <w:proofErr w:type="gramStart"/>
      <w:r>
        <w:rPr>
          <w:rFonts w:ascii="Times New Roman" w:hAnsi="Times New Roman"/>
          <w:b/>
          <w:color w:val="27272A"/>
          <w:sz w:val="24"/>
        </w:rPr>
        <w:t>обучающихся</w:t>
      </w:r>
      <w:proofErr w:type="gramEnd"/>
      <w:r>
        <w:rPr>
          <w:rFonts w:ascii="Times New Roman" w:hAnsi="Times New Roman"/>
          <w:b/>
          <w:color w:val="27272A"/>
          <w:sz w:val="24"/>
        </w:rPr>
        <w:t xml:space="preserve"> </w:t>
      </w:r>
    </w:p>
    <w:p w:rsidR="004B7780" w:rsidRDefault="004B7780" w:rsidP="004B7780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7272A"/>
          <w:sz w:val="24"/>
        </w:rPr>
        <w:t>на 2022 - 2023 учебный год</w:t>
      </w:r>
    </w:p>
    <w:tbl>
      <w:tblPr>
        <w:tblW w:w="963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5032"/>
        <w:gridCol w:w="1855"/>
        <w:gridCol w:w="2122"/>
      </w:tblGrid>
      <w:tr w:rsidR="004B7780" w:rsidTr="004B7780">
        <w:trPr>
          <w:trHeight w:hRule="exact" w:val="67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7272A"/>
                <w:sz w:val="24"/>
              </w:rPr>
              <w:t>№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27272A"/>
                <w:sz w:val="24"/>
              </w:rPr>
              <w:t>Наименование мероприятий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27272A"/>
                <w:sz w:val="24"/>
              </w:rPr>
              <w:t>Сроки</w:t>
            </w:r>
          </w:p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27272A"/>
                <w:sz w:val="24"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27272A"/>
                <w:sz w:val="24"/>
              </w:rPr>
              <w:t>Ответственные</w:t>
            </w:r>
          </w:p>
        </w:tc>
      </w:tr>
      <w:tr w:rsidR="004B7780" w:rsidTr="004B7780">
        <w:trPr>
          <w:trHeight w:hRule="exact" w:val="126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плана работы комиссии по улучшению питания и соблюдению санитарно-гигиенических норм в школьной столовой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комиссии</w:t>
            </w:r>
          </w:p>
        </w:tc>
      </w:tr>
      <w:tr w:rsidR="004B7780" w:rsidTr="004B7780">
        <w:trPr>
          <w:trHeight w:hRule="exact" w:val="64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списка учащихся, имеющих право на льготное питание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Ответс</w:t>
            </w:r>
            <w:proofErr w:type="spellEnd"/>
            <w:r>
              <w:rPr>
                <w:rFonts w:ascii="Times New Roman" w:hAnsi="Times New Roman"/>
                <w:sz w:val="24"/>
              </w:rPr>
              <w:t>. за питание</w:t>
            </w:r>
          </w:p>
        </w:tc>
      </w:tr>
      <w:tr w:rsidR="004B7780" w:rsidTr="004B7780">
        <w:trPr>
          <w:trHeight w:hRule="exact" w:val="63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 за санитарно-гигиеническим состоянием пищеблока школы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</w:t>
            </w:r>
          </w:p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комиссии</w:t>
            </w:r>
          </w:p>
        </w:tc>
      </w:tr>
      <w:tr w:rsidR="004B7780" w:rsidTr="004B7780">
        <w:trPr>
          <w:trHeight w:hRule="exact" w:val="64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Соблюдение графика работы столовой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</w:t>
            </w:r>
          </w:p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комиссии</w:t>
            </w:r>
          </w:p>
        </w:tc>
      </w:tr>
      <w:tr w:rsidR="004B7780" w:rsidTr="004B7780">
        <w:trPr>
          <w:trHeight w:hRule="exact" w:val="95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Санитарное состояние и содержание помещений, и мытье посуды согласно санитарно-эпидемиологическим нормам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 в месяц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</w:t>
            </w:r>
          </w:p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комиссии</w:t>
            </w:r>
          </w:p>
        </w:tc>
      </w:tr>
      <w:tr w:rsidR="004B7780" w:rsidTr="004B7780">
        <w:trPr>
          <w:trHeight w:hRule="exact" w:val="64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Соблюдение норм питьевого режима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графику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</w:t>
            </w:r>
          </w:p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комиссии</w:t>
            </w:r>
          </w:p>
        </w:tc>
      </w:tr>
      <w:tr w:rsidR="004B7780" w:rsidTr="004B7780">
        <w:trPr>
          <w:trHeight w:hRule="exact" w:val="95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Соблюдение поварами школьной столовой технологии приготовления блюд и правил личной гигиены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Зав. столовой</w:t>
            </w:r>
          </w:p>
        </w:tc>
      </w:tr>
      <w:tr w:rsidR="004B7780" w:rsidTr="004B7780">
        <w:trPr>
          <w:trHeight w:hRule="exact" w:val="127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 качества и безопасности поступающих продуктов. Проверка сопроводительной документации на продукты.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</w:t>
            </w:r>
          </w:p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комиссии</w:t>
            </w:r>
          </w:p>
        </w:tc>
      </w:tr>
      <w:tr w:rsidR="004B7780" w:rsidTr="004B7780">
        <w:trPr>
          <w:trHeight w:hRule="exact" w:val="129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целевого использования продуктов питания в соответствии с предварительным заказом.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</w:t>
            </w:r>
          </w:p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комиссии</w:t>
            </w:r>
          </w:p>
        </w:tc>
      </w:tr>
      <w:tr w:rsidR="004B7780" w:rsidTr="004B7780">
        <w:trPr>
          <w:trHeight w:hRule="exact" w:val="65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рационом питания.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</w:t>
            </w:r>
          </w:p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комиссии</w:t>
            </w:r>
          </w:p>
        </w:tc>
      </w:tr>
      <w:tr w:rsidR="004B7780" w:rsidTr="004B7780">
        <w:trPr>
          <w:trHeight w:hRule="exact" w:val="176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 за санитарно-гигиеническим состоянием пищеблока школы и за качеством приготовления пищи, соблюдением технологии приготовления блюд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</w:t>
            </w:r>
          </w:p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комиссии</w:t>
            </w:r>
          </w:p>
        </w:tc>
      </w:tr>
      <w:tr w:rsidR="004B7780" w:rsidTr="004B7780">
        <w:trPr>
          <w:trHeight w:hRule="exact" w:val="97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технологических карт и их соблюдение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Зав. столовой</w:t>
            </w:r>
          </w:p>
        </w:tc>
      </w:tr>
      <w:tr w:rsidR="004B7780" w:rsidTr="004B7780">
        <w:trPr>
          <w:trHeight w:hRule="exact" w:val="97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13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бесед по правильному питанию и соблюдению гигиенических правил учащимися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</w:t>
            </w:r>
          </w:p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4B7780" w:rsidTr="004B7780">
        <w:trPr>
          <w:trHeight w:hRule="exact" w:val="97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Соблюдение поварами качественного и безопасного питания, отсутствие нарушений в приготовлении блюд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</w:t>
            </w:r>
          </w:p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комиссии</w:t>
            </w:r>
          </w:p>
        </w:tc>
      </w:tr>
      <w:tr w:rsidR="004B7780" w:rsidTr="004B7780">
        <w:trPr>
          <w:trHeight w:hRule="exact" w:val="97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 с учащимися о качестве приготовления блюд поварами школьной столовой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</w:t>
            </w:r>
          </w:p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4B7780" w:rsidTr="004B7780">
        <w:trPr>
          <w:trHeight w:hRule="exact" w:val="66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Взятие проб готовой продукции общественной комиссии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</w:t>
            </w:r>
          </w:p>
          <w:p w:rsidR="004B7780" w:rsidRDefault="004B7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комиссии</w:t>
            </w:r>
          </w:p>
        </w:tc>
      </w:tr>
    </w:tbl>
    <w:p w:rsidR="004B7780" w:rsidRDefault="004B7780" w:rsidP="004B7780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</w:p>
    <w:p w:rsidR="004B7780" w:rsidRDefault="004B7780" w:rsidP="004B778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Рекомендуемые темы проверок по организации питания обучающихся</w:t>
      </w:r>
    </w:p>
    <w:p w:rsidR="004B7780" w:rsidRDefault="004B7780" w:rsidP="004B7780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Проверка качества питания</w:t>
      </w:r>
    </w:p>
    <w:p w:rsidR="004B7780" w:rsidRDefault="004B7780" w:rsidP="004B7780">
      <w:pPr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Проверка качества поставляемой продукции и сырья.</w:t>
      </w:r>
    </w:p>
    <w:p w:rsidR="004B7780" w:rsidRDefault="004B7780" w:rsidP="004B7780">
      <w:pPr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Готовность буфета к работе в новом учебном году (наличие прилавка, раздаточной линии, ассортимента буфетной продукции).</w:t>
      </w:r>
    </w:p>
    <w:p w:rsidR="004B7780" w:rsidRDefault="004B7780" w:rsidP="004B7780">
      <w:pPr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Проверка сроков реализации и условий хранения готовой продукции и сырья.</w:t>
      </w:r>
    </w:p>
    <w:p w:rsidR="004B7780" w:rsidRDefault="004B7780" w:rsidP="004B7780">
      <w:pPr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Проверка наличия меню, соответствие вывешенного меню фактическому питанию, выполнение норм раздачи готовой продукции.</w:t>
      </w:r>
    </w:p>
    <w:p w:rsidR="004B7780" w:rsidRDefault="004B7780" w:rsidP="004B7780">
      <w:pPr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Проверка работы буфета на соответствие буфетной продукции разрешенному списку, исполнение сроков реализации и условий хранения продуктов, наличие правильно оформленных ценников.</w:t>
      </w:r>
    </w:p>
    <w:p w:rsidR="004B7780" w:rsidRDefault="004B7780" w:rsidP="004B7780">
      <w:pPr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Контроль за организацией приема пищи </w:t>
      </w:r>
      <w:proofErr w:type="gramStart"/>
      <w:r>
        <w:rPr>
          <w:rFonts w:ascii="Times New Roman" w:hAnsi="Times New Roman"/>
          <w:color w:val="000000"/>
          <w:sz w:val="24"/>
        </w:rPr>
        <w:t>обучающимися</w:t>
      </w:r>
      <w:proofErr w:type="gramEnd"/>
      <w:r>
        <w:rPr>
          <w:rFonts w:ascii="Times New Roman" w:hAnsi="Times New Roman"/>
          <w:color w:val="000000"/>
          <w:sz w:val="24"/>
        </w:rPr>
        <w:t>.</w:t>
      </w:r>
    </w:p>
    <w:p w:rsidR="004B7780" w:rsidRDefault="004B7780" w:rsidP="004B7780">
      <w:pPr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</w:rPr>
        <w:t xml:space="preserve"> соблюдением санитарно-</w:t>
      </w:r>
      <w:proofErr w:type="spellStart"/>
      <w:r>
        <w:rPr>
          <w:rFonts w:ascii="Times New Roman" w:hAnsi="Times New Roman"/>
          <w:color w:val="000000"/>
          <w:sz w:val="24"/>
        </w:rPr>
        <w:t>дезинфикционного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режима в период карантина в школе.</w:t>
      </w:r>
    </w:p>
    <w:p w:rsidR="004B7780" w:rsidRDefault="004B7780" w:rsidP="004B7780">
      <w:pPr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Контрольные проверки по закладке сырья для приготовления блюд.</w:t>
      </w:r>
    </w:p>
    <w:p w:rsidR="004B7780" w:rsidRDefault="004B7780" w:rsidP="004B7780">
      <w:pPr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Контрольное взвешивание отпускаемой продукции.</w:t>
      </w:r>
    </w:p>
    <w:p w:rsidR="004B7780" w:rsidRDefault="004B7780" w:rsidP="004B7780">
      <w:pPr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Проверка соответствия документации на продукты, поступающие на пищеблок.</w:t>
      </w:r>
    </w:p>
    <w:p w:rsidR="004B7780" w:rsidRDefault="004B7780" w:rsidP="004B7780">
      <w:pPr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Соблюдение температурного режима отпуска готовых блюд.</w:t>
      </w:r>
    </w:p>
    <w:p w:rsidR="004B7780" w:rsidRDefault="004B7780" w:rsidP="004B778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Проверка наличия необходимой информации на стенде столовой.</w:t>
      </w:r>
    </w:p>
    <w:p w:rsidR="004B7780" w:rsidRDefault="004B7780" w:rsidP="004B7780">
      <w:pPr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Контроль организации приема пищи учащимися (санитарное состояние обеденного зала, обслуживание, самообслуживание).</w:t>
      </w:r>
    </w:p>
    <w:p w:rsidR="004B7780" w:rsidRDefault="004B7780" w:rsidP="004B7780">
      <w:pPr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Соответствие меню и накладных книге учета продуктов и </w:t>
      </w:r>
      <w:proofErr w:type="spellStart"/>
      <w:r>
        <w:rPr>
          <w:rFonts w:ascii="Times New Roman" w:hAnsi="Times New Roman"/>
          <w:color w:val="000000"/>
          <w:sz w:val="24"/>
        </w:rPr>
        <w:t>бракеражному</w:t>
      </w:r>
      <w:proofErr w:type="spellEnd"/>
      <w:r>
        <w:rPr>
          <w:rFonts w:ascii="Times New Roman" w:hAnsi="Times New Roman"/>
          <w:color w:val="000000"/>
          <w:sz w:val="24"/>
        </w:rPr>
        <w:t xml:space="preserve"> журналу медицинской сестры.</w:t>
      </w:r>
    </w:p>
    <w:p w:rsidR="004B7780" w:rsidRDefault="004B7780" w:rsidP="004B7780">
      <w:pPr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Соблюдение гигиенических норм и правил учащимися во время приема пи</w:t>
      </w:r>
      <w:r>
        <w:rPr>
          <w:rFonts w:ascii="Times New Roman" w:hAnsi="Times New Roman"/>
          <w:color w:val="000000"/>
          <w:sz w:val="24"/>
          <w:u w:val="single"/>
        </w:rPr>
        <w:t>щи</w:t>
      </w:r>
      <w:r>
        <w:rPr>
          <w:rFonts w:ascii="Times New Roman" w:hAnsi="Times New Roman"/>
          <w:color w:val="000000"/>
          <w:sz w:val="24"/>
        </w:rPr>
        <w:t>.</w:t>
      </w:r>
    </w:p>
    <w:p w:rsidR="004B7780" w:rsidRDefault="004B7780" w:rsidP="004B7780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Проверка санитарного состояния столовой и пищеблока</w:t>
      </w:r>
    </w:p>
    <w:p w:rsidR="004B7780" w:rsidRDefault="004B7780" w:rsidP="004B7780">
      <w:pPr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Наличие достаточного количества посуды и кухонного инвентаря на пищеблоке, маркировка.</w:t>
      </w:r>
    </w:p>
    <w:p w:rsidR="004B7780" w:rsidRDefault="004B7780" w:rsidP="004B7780">
      <w:pPr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Проверка личных мед</w:t>
      </w:r>
      <w:r>
        <w:rPr>
          <w:rFonts w:ascii="Times New Roman" w:hAnsi="Times New Roman"/>
          <w:color w:val="000000"/>
          <w:sz w:val="24"/>
          <w:u w:val="single"/>
        </w:rPr>
        <w:t>ици</w:t>
      </w:r>
      <w:r>
        <w:rPr>
          <w:rFonts w:ascii="Times New Roman" w:hAnsi="Times New Roman"/>
          <w:color w:val="000000"/>
          <w:sz w:val="24"/>
        </w:rPr>
        <w:t>нских книжек сотрудников пищеблока, соблюдение правил личной гигиены персоналом столовой, наличие на пищеблоке журнала здоровья.</w:t>
      </w:r>
    </w:p>
    <w:p w:rsidR="004B7780" w:rsidRDefault="004B7780" w:rsidP="004B7780">
      <w:pPr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Наличие спецодежды, наличие и условие хранения инвентаря. Наличие и условия хранения на пищеблоке дезинф</w:t>
      </w:r>
      <w:r>
        <w:rPr>
          <w:rFonts w:ascii="Times New Roman" w:hAnsi="Times New Roman"/>
          <w:color w:val="000000"/>
          <w:sz w:val="24"/>
          <w:u w:val="single"/>
        </w:rPr>
        <w:t>ици</w:t>
      </w:r>
      <w:r>
        <w:rPr>
          <w:rFonts w:ascii="Times New Roman" w:hAnsi="Times New Roman"/>
          <w:color w:val="000000"/>
          <w:sz w:val="24"/>
        </w:rPr>
        <w:t>рую</w:t>
      </w:r>
      <w:r>
        <w:rPr>
          <w:rFonts w:ascii="Times New Roman" w:hAnsi="Times New Roman"/>
          <w:color w:val="000000"/>
          <w:sz w:val="24"/>
          <w:u w:val="single"/>
        </w:rPr>
        <w:t>щи</w:t>
      </w:r>
      <w:r>
        <w:rPr>
          <w:rFonts w:ascii="Times New Roman" w:hAnsi="Times New Roman"/>
          <w:color w:val="000000"/>
          <w:sz w:val="24"/>
        </w:rPr>
        <w:t>х средств, соблюдение гигиенических требований по уборке помещения и мытья посуды.</w:t>
      </w:r>
    </w:p>
    <w:p w:rsidR="004B7780" w:rsidRDefault="004B7780" w:rsidP="004B7780">
      <w:pPr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Соблюдение санитарного состояния пищеблока, обеденного зала и подсобных помещений.</w:t>
      </w:r>
    </w:p>
    <w:p w:rsidR="004B7780" w:rsidRDefault="004B7780" w:rsidP="004B7780">
      <w:pPr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Наличие инструкций по использованию технологического оборудования.</w:t>
      </w:r>
    </w:p>
    <w:p w:rsidR="004B7780" w:rsidRDefault="004B7780" w:rsidP="004B7780">
      <w:pPr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Состояние технологического оборудования, его исправность, наличие термометров.</w:t>
      </w:r>
    </w:p>
    <w:p w:rsidR="004B7780" w:rsidRDefault="004B7780" w:rsidP="004B7780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Проверка условий поставки готовой продукции и сырья</w:t>
      </w:r>
    </w:p>
    <w:p w:rsidR="004B7780" w:rsidRDefault="004B7780" w:rsidP="004B7780">
      <w:pPr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Проверка условий транспортировки и доставки продукции.</w:t>
      </w:r>
    </w:p>
    <w:p w:rsidR="004B7780" w:rsidRDefault="004B7780" w:rsidP="004B7780">
      <w:pPr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Контроль тары, используемой для доставки сырья и готовой продукции.</w:t>
      </w:r>
    </w:p>
    <w:p w:rsidR="004B7780" w:rsidRDefault="004B7780" w:rsidP="004B7780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b/>
          <w:color w:val="000000"/>
          <w:sz w:val="24"/>
        </w:rPr>
      </w:pPr>
      <w:proofErr w:type="gramStart"/>
      <w:r>
        <w:rPr>
          <w:rFonts w:ascii="Times New Roman" w:hAnsi="Times New Roman"/>
          <w:b/>
          <w:color w:val="000000"/>
          <w:sz w:val="24"/>
        </w:rPr>
        <w:t>Контроль за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исполнением условий государственного контракта</w:t>
      </w:r>
    </w:p>
    <w:p w:rsidR="004B7780" w:rsidRDefault="004B7780" w:rsidP="004B7780">
      <w:pPr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Контроль исполнения финансовых обязательств.</w:t>
      </w:r>
    </w:p>
    <w:p w:rsidR="004B7780" w:rsidRDefault="004B7780" w:rsidP="004B7780">
      <w:pPr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Контроль объема услуг, оказываемых по государственному контракту.</w:t>
      </w:r>
    </w:p>
    <w:p w:rsidR="004B7780" w:rsidRDefault="004B7780" w:rsidP="004B7780">
      <w:pPr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Проверка поставляемой продукции на содержание ГМО (наличие подтверждающей документации).</w:t>
      </w:r>
    </w:p>
    <w:p w:rsidR="004B7780" w:rsidRDefault="004B7780" w:rsidP="004B7780">
      <w:pPr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</w:rPr>
        <w:t xml:space="preserve"> поставкой мяса и мясопродуктов, изготовляемых из отечественного сырья.</w:t>
      </w:r>
    </w:p>
    <w:p w:rsidR="004B7780" w:rsidRDefault="004B7780" w:rsidP="004B7780">
      <w:pPr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Контроль качества услуг и соблюдение сроков их выполнения, оказываемых по государственному контракту.</w:t>
      </w:r>
    </w:p>
    <w:p w:rsidR="004B7780" w:rsidRDefault="004B7780" w:rsidP="004B7780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B7780" w:rsidRDefault="004B7780" w:rsidP="004B7780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B7780" w:rsidRDefault="004B7780" w:rsidP="004B7780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B7780" w:rsidRDefault="004B7780" w:rsidP="004B7780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B7780" w:rsidRDefault="004B7780" w:rsidP="004B7780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B7780" w:rsidRDefault="004B7780" w:rsidP="004B7780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B7780" w:rsidRDefault="004B7780" w:rsidP="004B7780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2E5826" w:rsidRDefault="004B7780"/>
    <w:sectPr w:rsidR="002E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A59CBCCA"/>
    <w:lvl w:ilvl="0" w:tplc="3612D4F4">
      <w:start w:val="1"/>
      <w:numFmt w:val="bullet"/>
      <w:lvlText w:val="-"/>
      <w:lvlJc w:val="left"/>
      <w:pPr>
        <w:spacing w:line="240" w:lineRule="auto"/>
        <w:ind w:left="0" w:firstLine="0"/>
      </w:pPr>
      <w:rPr>
        <w:color w:val="38383A"/>
      </w:rPr>
    </w:lvl>
    <w:lvl w:ilvl="1" w:tplc="3EC45E7C">
      <w:start w:val="1"/>
      <w:numFmt w:val="bullet"/>
      <w:lvlText w:val="-"/>
      <w:lvlJc w:val="left"/>
      <w:pPr>
        <w:spacing w:line="240" w:lineRule="auto"/>
        <w:ind w:left="0" w:firstLine="0"/>
      </w:pPr>
      <w:rPr>
        <w:color w:val="38383A"/>
      </w:rPr>
    </w:lvl>
    <w:lvl w:ilvl="2" w:tplc="4EC08584">
      <w:start w:val="1"/>
      <w:numFmt w:val="bullet"/>
      <w:lvlText w:val="-"/>
      <w:lvlJc w:val="left"/>
      <w:pPr>
        <w:spacing w:line="240" w:lineRule="auto"/>
        <w:ind w:left="0" w:firstLine="0"/>
      </w:pPr>
      <w:rPr>
        <w:color w:val="38383A"/>
      </w:rPr>
    </w:lvl>
    <w:lvl w:ilvl="3" w:tplc="9612A0CE">
      <w:start w:val="1"/>
      <w:numFmt w:val="bullet"/>
      <w:lvlText w:val="-"/>
      <w:lvlJc w:val="left"/>
      <w:pPr>
        <w:spacing w:line="240" w:lineRule="auto"/>
        <w:ind w:left="0" w:firstLine="0"/>
      </w:pPr>
      <w:rPr>
        <w:color w:val="38383A"/>
      </w:rPr>
    </w:lvl>
    <w:lvl w:ilvl="4" w:tplc="9EF461E4">
      <w:start w:val="1"/>
      <w:numFmt w:val="bullet"/>
      <w:lvlText w:val="-"/>
      <w:lvlJc w:val="left"/>
      <w:pPr>
        <w:spacing w:line="240" w:lineRule="auto"/>
        <w:ind w:left="0" w:firstLine="0"/>
      </w:pPr>
      <w:rPr>
        <w:color w:val="38383A"/>
      </w:rPr>
    </w:lvl>
    <w:lvl w:ilvl="5" w:tplc="DA34AABA">
      <w:start w:val="1"/>
      <w:numFmt w:val="bullet"/>
      <w:lvlText w:val="-"/>
      <w:lvlJc w:val="left"/>
      <w:pPr>
        <w:spacing w:line="240" w:lineRule="auto"/>
        <w:ind w:left="0" w:firstLine="0"/>
      </w:pPr>
      <w:rPr>
        <w:color w:val="38383A"/>
      </w:rPr>
    </w:lvl>
    <w:lvl w:ilvl="6" w:tplc="107A8680">
      <w:start w:val="1"/>
      <w:numFmt w:val="bullet"/>
      <w:lvlText w:val="-"/>
      <w:lvlJc w:val="left"/>
      <w:pPr>
        <w:spacing w:line="240" w:lineRule="auto"/>
        <w:ind w:left="0" w:firstLine="0"/>
      </w:pPr>
      <w:rPr>
        <w:color w:val="38383A"/>
      </w:rPr>
    </w:lvl>
    <w:lvl w:ilvl="7" w:tplc="6A02311C">
      <w:start w:val="1"/>
      <w:numFmt w:val="bullet"/>
      <w:lvlText w:val="-"/>
      <w:lvlJc w:val="left"/>
      <w:pPr>
        <w:spacing w:line="240" w:lineRule="auto"/>
        <w:ind w:left="0" w:firstLine="0"/>
      </w:pPr>
      <w:rPr>
        <w:color w:val="38383A"/>
      </w:rPr>
    </w:lvl>
    <w:lvl w:ilvl="8" w:tplc="5658E1A0">
      <w:start w:val="1"/>
      <w:numFmt w:val="bullet"/>
      <w:lvlText w:val="-"/>
      <w:lvlJc w:val="left"/>
      <w:pPr>
        <w:spacing w:line="240" w:lineRule="auto"/>
        <w:ind w:left="0" w:firstLine="0"/>
      </w:pPr>
      <w:rPr>
        <w:color w:val="38383A"/>
      </w:rPr>
    </w:lvl>
  </w:abstractNum>
  <w:abstractNum w:abstractNumId="1">
    <w:nsid w:val="0F974DF8"/>
    <w:multiLevelType w:val="multilevel"/>
    <w:tmpl w:val="EE9C7AEE"/>
    <w:lvl w:ilvl="0">
      <w:start w:val="1"/>
      <w:numFmt w:val="decimal"/>
      <w:lvlText w:val="%1."/>
      <w:lvlJc w:val="left"/>
      <w:pPr>
        <w:spacing w:line="240" w:lineRule="auto"/>
        <w:ind w:left="420" w:hanging="420"/>
      </w:pPr>
    </w:lvl>
    <w:lvl w:ilvl="1">
      <w:start w:val="1"/>
      <w:numFmt w:val="decimal"/>
      <w:lvlText w:val="%1.%2."/>
      <w:lvlJc w:val="left"/>
      <w:pPr>
        <w:spacing w:line="240" w:lineRule="auto"/>
        <w:ind w:left="1429" w:hanging="720"/>
      </w:pPr>
    </w:lvl>
    <w:lvl w:ilvl="2">
      <w:start w:val="1"/>
      <w:numFmt w:val="decimal"/>
      <w:lvlText w:val="%1.%2.%3."/>
      <w:lvlJc w:val="left"/>
      <w:pPr>
        <w:spacing w:line="240" w:lineRule="auto"/>
        <w:ind w:left="2138" w:hanging="720"/>
      </w:pPr>
    </w:lvl>
    <w:lvl w:ilvl="3">
      <w:start w:val="1"/>
      <w:numFmt w:val="decimal"/>
      <w:lvlText w:val="%1.%2.%3.%4."/>
      <w:lvlJc w:val="left"/>
      <w:pPr>
        <w:spacing w:line="240" w:lineRule="auto"/>
        <w:ind w:left="3207" w:hanging="1080"/>
      </w:pPr>
    </w:lvl>
    <w:lvl w:ilvl="4">
      <w:start w:val="1"/>
      <w:numFmt w:val="decimal"/>
      <w:lvlText w:val="%1.%2.%3.%4.%5."/>
      <w:lvlJc w:val="left"/>
      <w:pPr>
        <w:spacing w:line="240" w:lineRule="auto"/>
        <w:ind w:left="3916" w:hanging="1080"/>
      </w:pPr>
    </w:lvl>
    <w:lvl w:ilvl="5">
      <w:start w:val="1"/>
      <w:numFmt w:val="decimal"/>
      <w:lvlText w:val="%1.%2.%3.%4.%5.%6."/>
      <w:lvlJc w:val="left"/>
      <w:pPr>
        <w:spacing w:line="240" w:lineRule="auto"/>
        <w:ind w:left="4985" w:hanging="1440"/>
      </w:pPr>
    </w:lvl>
    <w:lvl w:ilvl="6">
      <w:start w:val="1"/>
      <w:numFmt w:val="decimal"/>
      <w:lvlText w:val="%1.%2.%3.%4.%5.%6.%7."/>
      <w:lvlJc w:val="left"/>
      <w:pPr>
        <w:spacing w:line="240" w:lineRule="auto"/>
        <w:ind w:left="5694" w:hanging="1440"/>
      </w:pPr>
    </w:lvl>
    <w:lvl w:ilvl="7">
      <w:start w:val="1"/>
      <w:numFmt w:val="decimal"/>
      <w:lvlText w:val="%1.%2.%3.%4.%5.%6.%7.%8."/>
      <w:lvlJc w:val="left"/>
      <w:pPr>
        <w:spacing w:line="240" w:lineRule="auto"/>
        <w:ind w:left="6763" w:hanging="1800"/>
      </w:pPr>
    </w:lvl>
    <w:lvl w:ilvl="8">
      <w:start w:val="1"/>
      <w:numFmt w:val="decimal"/>
      <w:lvlText w:val="%1.%2.%3.%4.%5.%6.%7.%8.%9."/>
      <w:lvlJc w:val="left"/>
      <w:pPr>
        <w:spacing w:line="240" w:lineRule="auto"/>
        <w:ind w:left="7832" w:hanging="2160"/>
      </w:pPr>
    </w:lvl>
  </w:abstractNum>
  <w:abstractNum w:abstractNumId="2">
    <w:nsid w:val="60E1722A"/>
    <w:multiLevelType w:val="multilevel"/>
    <w:tmpl w:val="6354FBC6"/>
    <w:lvl w:ilvl="0">
      <w:start w:val="2"/>
      <w:numFmt w:val="decimal"/>
      <w:lvlText w:val="%1."/>
      <w:lvlJc w:val="left"/>
      <w:pPr>
        <w:spacing w:line="240" w:lineRule="auto"/>
        <w:ind w:left="420" w:hanging="420"/>
      </w:pPr>
    </w:lvl>
    <w:lvl w:ilvl="1">
      <w:start w:val="1"/>
      <w:numFmt w:val="decimal"/>
      <w:lvlText w:val="%1.%2."/>
      <w:lvlJc w:val="left"/>
      <w:pPr>
        <w:spacing w:line="240" w:lineRule="auto"/>
        <w:ind w:left="1429" w:hanging="720"/>
      </w:pPr>
    </w:lvl>
    <w:lvl w:ilvl="2">
      <w:start w:val="1"/>
      <w:numFmt w:val="decimal"/>
      <w:lvlText w:val="%1.%2.%3."/>
      <w:lvlJc w:val="left"/>
      <w:pPr>
        <w:spacing w:line="240" w:lineRule="auto"/>
        <w:ind w:left="2138" w:hanging="720"/>
      </w:pPr>
    </w:lvl>
    <w:lvl w:ilvl="3">
      <w:start w:val="1"/>
      <w:numFmt w:val="decimal"/>
      <w:lvlText w:val="%1.%2.%3.%4."/>
      <w:lvlJc w:val="left"/>
      <w:pPr>
        <w:spacing w:line="240" w:lineRule="auto"/>
        <w:ind w:left="3207" w:hanging="1080"/>
      </w:pPr>
    </w:lvl>
    <w:lvl w:ilvl="4">
      <w:start w:val="1"/>
      <w:numFmt w:val="decimal"/>
      <w:lvlText w:val="%1.%2.%3.%4.%5."/>
      <w:lvlJc w:val="left"/>
      <w:pPr>
        <w:spacing w:line="240" w:lineRule="auto"/>
        <w:ind w:left="3916" w:hanging="1080"/>
      </w:pPr>
    </w:lvl>
    <w:lvl w:ilvl="5">
      <w:start w:val="1"/>
      <w:numFmt w:val="decimal"/>
      <w:lvlText w:val="%1.%2.%3.%4.%5.%6."/>
      <w:lvlJc w:val="left"/>
      <w:pPr>
        <w:spacing w:line="240" w:lineRule="auto"/>
        <w:ind w:left="4985" w:hanging="1440"/>
      </w:pPr>
    </w:lvl>
    <w:lvl w:ilvl="6">
      <w:start w:val="1"/>
      <w:numFmt w:val="decimal"/>
      <w:lvlText w:val="%1.%2.%3.%4.%5.%6.%7."/>
      <w:lvlJc w:val="left"/>
      <w:pPr>
        <w:spacing w:line="240" w:lineRule="auto"/>
        <w:ind w:left="5694" w:hanging="1440"/>
      </w:pPr>
    </w:lvl>
    <w:lvl w:ilvl="7">
      <w:start w:val="1"/>
      <w:numFmt w:val="decimal"/>
      <w:lvlText w:val="%1.%2.%3.%4.%5.%6.%7.%8."/>
      <w:lvlJc w:val="left"/>
      <w:pPr>
        <w:spacing w:line="240" w:lineRule="auto"/>
        <w:ind w:left="6763" w:hanging="1800"/>
      </w:pPr>
    </w:lvl>
    <w:lvl w:ilvl="8">
      <w:start w:val="1"/>
      <w:numFmt w:val="decimal"/>
      <w:lvlText w:val="%1.%2.%3.%4.%5.%6.%7.%8.%9."/>
      <w:lvlJc w:val="left"/>
      <w:pPr>
        <w:spacing w:line="240" w:lineRule="auto"/>
        <w:ind w:left="7832" w:hanging="2160"/>
      </w:pPr>
    </w:lvl>
  </w:abstractNum>
  <w:abstractNum w:abstractNumId="3">
    <w:nsid w:val="677E0DCC"/>
    <w:multiLevelType w:val="hybridMultilevel"/>
    <w:tmpl w:val="8CB46F62"/>
    <w:lvl w:ilvl="0" w:tplc="0419000F">
      <w:start w:val="1"/>
      <w:numFmt w:val="decimal"/>
      <w:lvlText w:val="%1."/>
      <w:lvlJc w:val="left"/>
      <w:pPr>
        <w:spacing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line="240" w:lineRule="auto"/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B9"/>
    <w:rsid w:val="000B54B9"/>
    <w:rsid w:val="004B7780"/>
    <w:rsid w:val="00B06465"/>
    <w:rsid w:val="00E8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80"/>
    <w:pPr>
      <w:spacing w:after="160" w:line="25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7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80"/>
    <w:pPr>
      <w:spacing w:after="160" w:line="25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7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1490</Words>
  <Characters>8493</Characters>
  <Application>Microsoft Office Word</Application>
  <DocSecurity>0</DocSecurity>
  <Lines>70</Lines>
  <Paragraphs>19</Paragraphs>
  <ScaleCrop>false</ScaleCrop>
  <Company/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2022-08-30T08:02:00Z</dcterms:created>
  <dcterms:modified xsi:type="dcterms:W3CDTF">2022-08-30T08:03:00Z</dcterms:modified>
</cp:coreProperties>
</file>