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FA" w:rsidRPr="00B76D56" w:rsidRDefault="00B76D56" w:rsidP="00B76D5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ВОЛЕЙБОЛ</w:t>
      </w:r>
    </w:p>
    <w:p w:rsidR="00A250A5" w:rsidRPr="00B76D56" w:rsidRDefault="00B76D56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A250A5" w:rsidRPr="00B76D56">
        <w:rPr>
          <w:rFonts w:ascii="Times New Roman" w:hAnsi="Times New Roman" w:cs="Times New Roman"/>
          <w:sz w:val="28"/>
          <w:szCs w:val="24"/>
        </w:rPr>
        <w:t xml:space="preserve">Занятие группы рассчитано на 1 год, </w:t>
      </w:r>
      <w:r>
        <w:rPr>
          <w:rFonts w:ascii="Times New Roman" w:hAnsi="Times New Roman" w:cs="Times New Roman"/>
          <w:sz w:val="28"/>
          <w:szCs w:val="24"/>
        </w:rPr>
        <w:t>программа</w:t>
      </w:r>
      <w:bookmarkStart w:id="0" w:name="_GoBack"/>
      <w:bookmarkEnd w:id="0"/>
      <w:r w:rsidR="007A39FA" w:rsidRPr="00B76D56">
        <w:rPr>
          <w:rFonts w:ascii="Times New Roman" w:hAnsi="Times New Roman" w:cs="Times New Roman"/>
          <w:sz w:val="28"/>
          <w:szCs w:val="24"/>
        </w:rPr>
        <w:t xml:space="preserve"> рассчитана для обучающихся 8</w:t>
      </w:r>
      <w:r w:rsidR="00A250A5" w:rsidRPr="00B76D56">
        <w:rPr>
          <w:rFonts w:ascii="Times New Roman" w:hAnsi="Times New Roman" w:cs="Times New Roman"/>
          <w:sz w:val="28"/>
          <w:szCs w:val="24"/>
        </w:rPr>
        <w:t>-</w:t>
      </w:r>
      <w:r w:rsidR="00156AEB" w:rsidRPr="00B76D56">
        <w:rPr>
          <w:rFonts w:ascii="Times New Roman" w:hAnsi="Times New Roman" w:cs="Times New Roman"/>
          <w:sz w:val="28"/>
          <w:szCs w:val="24"/>
        </w:rPr>
        <w:t>9,</w:t>
      </w:r>
      <w:r w:rsidR="007A39FA" w:rsidRPr="00B76D56">
        <w:rPr>
          <w:rFonts w:ascii="Times New Roman" w:hAnsi="Times New Roman" w:cs="Times New Roman"/>
          <w:sz w:val="28"/>
          <w:szCs w:val="24"/>
        </w:rPr>
        <w:t>10</w:t>
      </w:r>
      <w:r w:rsidR="00A250A5" w:rsidRPr="00B76D56">
        <w:rPr>
          <w:rFonts w:ascii="Times New Roman" w:hAnsi="Times New Roman" w:cs="Times New Roman"/>
          <w:sz w:val="28"/>
          <w:szCs w:val="24"/>
        </w:rPr>
        <w:t xml:space="preserve"> классов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39FA" w:rsidRPr="00B76D56">
        <w:rPr>
          <w:rFonts w:ascii="Times New Roman" w:hAnsi="Times New Roman" w:cs="Times New Roman"/>
          <w:sz w:val="28"/>
          <w:szCs w:val="24"/>
        </w:rPr>
        <w:t>(возраст</w:t>
      </w:r>
      <w:r w:rsidRPr="00B76D56">
        <w:rPr>
          <w:rFonts w:ascii="Times New Roman" w:hAnsi="Times New Roman" w:cs="Times New Roman"/>
          <w:sz w:val="28"/>
          <w:szCs w:val="24"/>
        </w:rPr>
        <w:t xml:space="preserve"> 15</w:t>
      </w:r>
      <w:r w:rsidR="00333F3A" w:rsidRPr="00B76D56">
        <w:rPr>
          <w:rFonts w:ascii="Times New Roman" w:hAnsi="Times New Roman" w:cs="Times New Roman"/>
          <w:sz w:val="28"/>
          <w:szCs w:val="24"/>
        </w:rPr>
        <w:t>-17</w:t>
      </w:r>
      <w:r w:rsidR="007A39FA" w:rsidRPr="00B76D56">
        <w:rPr>
          <w:rFonts w:ascii="Times New Roman" w:hAnsi="Times New Roman" w:cs="Times New Roman"/>
          <w:sz w:val="28"/>
          <w:szCs w:val="24"/>
        </w:rPr>
        <w:t xml:space="preserve"> лет) на 1 час</w:t>
      </w:r>
      <w:r w:rsidR="00A250A5" w:rsidRPr="00B76D56">
        <w:rPr>
          <w:rFonts w:ascii="Times New Roman" w:hAnsi="Times New Roman" w:cs="Times New Roman"/>
          <w:sz w:val="28"/>
          <w:szCs w:val="24"/>
        </w:rPr>
        <w:t xml:space="preserve"> в неделю</w:t>
      </w:r>
      <w:proofErr w:type="gramStart"/>
      <w:r w:rsidR="00A250A5" w:rsidRPr="00B76D56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A250A5" w:rsidRPr="00B76D56">
        <w:rPr>
          <w:rFonts w:ascii="Times New Roman" w:hAnsi="Times New Roman" w:cs="Times New Roman"/>
          <w:sz w:val="28"/>
          <w:szCs w:val="24"/>
        </w:rPr>
        <w:t xml:space="preserve"> время проведения занятий, вторая половина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250A5" w:rsidRPr="00B76D56">
        <w:rPr>
          <w:rFonts w:ascii="Times New Roman" w:hAnsi="Times New Roman" w:cs="Times New Roman"/>
          <w:sz w:val="28"/>
          <w:szCs w:val="24"/>
        </w:rPr>
        <w:t>учебного дня.</w:t>
      </w:r>
    </w:p>
    <w:p w:rsidR="00B76D56" w:rsidRPr="00B76D56" w:rsidRDefault="00B76D56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6D56">
        <w:rPr>
          <w:rFonts w:ascii="Times New Roman" w:hAnsi="Times New Roman" w:cs="Times New Roman"/>
          <w:b/>
          <w:sz w:val="28"/>
          <w:szCs w:val="24"/>
        </w:rPr>
        <w:t>Актуальность программы: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На современном этапе перестройки образования одной из наиболее актуальных проблем</w:t>
      </w:r>
      <w:r w:rsidR="00B76D56">
        <w:rPr>
          <w:rFonts w:ascii="Times New Roman" w:hAnsi="Times New Roman" w:cs="Times New Roman"/>
          <w:sz w:val="28"/>
          <w:szCs w:val="24"/>
        </w:rPr>
        <w:t xml:space="preserve"> </w:t>
      </w:r>
      <w:r w:rsidRPr="00B76D56">
        <w:rPr>
          <w:rFonts w:ascii="Times New Roman" w:hAnsi="Times New Roman" w:cs="Times New Roman"/>
          <w:sz w:val="28"/>
          <w:szCs w:val="24"/>
        </w:rPr>
        <w:t>является оптимизация физического воспитания учащихся, т.к. именно здесь закладывается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фундамент физического здоровья человека, являющегося основой его дальнейших</w:t>
      </w:r>
      <w:r w:rsidR="00B76D56">
        <w:rPr>
          <w:rFonts w:ascii="Times New Roman" w:hAnsi="Times New Roman" w:cs="Times New Roman"/>
          <w:sz w:val="28"/>
          <w:szCs w:val="24"/>
        </w:rPr>
        <w:t xml:space="preserve"> </w:t>
      </w:r>
      <w:r w:rsidRPr="00B76D56">
        <w:rPr>
          <w:rFonts w:ascii="Times New Roman" w:hAnsi="Times New Roman" w:cs="Times New Roman"/>
          <w:sz w:val="28"/>
          <w:szCs w:val="24"/>
        </w:rPr>
        <w:t>успехов в умственной, трудовой и спортивной деятельности. Доказано, что уроки</w:t>
      </w:r>
      <w:r w:rsidR="00B76D56">
        <w:rPr>
          <w:rFonts w:ascii="Times New Roman" w:hAnsi="Times New Roman" w:cs="Times New Roman"/>
          <w:sz w:val="28"/>
          <w:szCs w:val="24"/>
        </w:rPr>
        <w:t xml:space="preserve"> </w:t>
      </w:r>
      <w:r w:rsidRPr="00B76D56">
        <w:rPr>
          <w:rFonts w:ascii="Times New Roman" w:hAnsi="Times New Roman" w:cs="Times New Roman"/>
          <w:sz w:val="28"/>
          <w:szCs w:val="24"/>
        </w:rPr>
        <w:t>физической культуры удовлетворяют ежедневную потребность школьника в движении на</w:t>
      </w:r>
      <w:r w:rsidR="00B76D56">
        <w:rPr>
          <w:rFonts w:ascii="Times New Roman" w:hAnsi="Times New Roman" w:cs="Times New Roman"/>
          <w:sz w:val="28"/>
          <w:szCs w:val="24"/>
        </w:rPr>
        <w:t xml:space="preserve"> </w:t>
      </w:r>
      <w:r w:rsidRPr="00B76D56">
        <w:rPr>
          <w:rFonts w:ascii="Times New Roman" w:hAnsi="Times New Roman" w:cs="Times New Roman"/>
          <w:sz w:val="28"/>
          <w:szCs w:val="24"/>
        </w:rPr>
        <w:t xml:space="preserve">10-12%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требуемой.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Поэтому необходимо за счет спортивных секций и кружков увеличить двигательный</w:t>
      </w:r>
      <w:r w:rsidR="00B76D56">
        <w:rPr>
          <w:rFonts w:ascii="Times New Roman" w:hAnsi="Times New Roman" w:cs="Times New Roman"/>
          <w:sz w:val="28"/>
          <w:szCs w:val="24"/>
        </w:rPr>
        <w:t xml:space="preserve"> </w:t>
      </w:r>
      <w:r w:rsidRPr="00B76D56">
        <w:rPr>
          <w:rFonts w:ascii="Times New Roman" w:hAnsi="Times New Roman" w:cs="Times New Roman"/>
          <w:sz w:val="28"/>
          <w:szCs w:val="24"/>
        </w:rPr>
        <w:t>режим детей. Ведь именно в этот школьный период жизни человека физические</w:t>
      </w:r>
      <w:r w:rsidR="00B76D56">
        <w:rPr>
          <w:rFonts w:ascii="Times New Roman" w:hAnsi="Times New Roman" w:cs="Times New Roman"/>
          <w:sz w:val="28"/>
          <w:szCs w:val="24"/>
        </w:rPr>
        <w:t xml:space="preserve"> </w:t>
      </w:r>
      <w:r w:rsidRPr="00B76D56">
        <w:rPr>
          <w:rFonts w:ascii="Times New Roman" w:hAnsi="Times New Roman" w:cs="Times New Roman"/>
          <w:sz w:val="28"/>
          <w:szCs w:val="24"/>
        </w:rPr>
        <w:t>упражнения оказывают самое благотворное влияние на организм человека.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Секция «Волейбол » носит </w:t>
      </w:r>
      <w:r w:rsidR="00B76D56" w:rsidRPr="00B76D56">
        <w:rPr>
          <w:rFonts w:ascii="Times New Roman" w:hAnsi="Times New Roman" w:cs="Times New Roman"/>
          <w:b/>
          <w:bCs/>
          <w:sz w:val="28"/>
          <w:szCs w:val="24"/>
        </w:rPr>
        <w:t>спортивно-оздоровительную</w:t>
      </w:r>
      <w:r w:rsidRPr="00B76D5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76D56">
        <w:rPr>
          <w:rFonts w:ascii="Times New Roman" w:hAnsi="Times New Roman" w:cs="Times New Roman"/>
          <w:sz w:val="28"/>
          <w:szCs w:val="24"/>
        </w:rPr>
        <w:t>направленность.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76D56">
        <w:rPr>
          <w:rFonts w:ascii="Times New Roman" w:hAnsi="Times New Roman" w:cs="Times New Roman"/>
          <w:b/>
          <w:bCs/>
          <w:sz w:val="28"/>
          <w:szCs w:val="24"/>
        </w:rPr>
        <w:t>Цель занятий: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-формирование интереса и потребности школьников к занятиям физической культурой и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спортом, популяризация игры в волейбол среди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школы, пропаганда ЗОЖ. -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укрепление здоровья, содействие гармоническому физическому развитию;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теоретическое и практическое обучение игре в волейбол;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 -обучение учащихся жизненно-важным двигательным навыкам и умениям;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- формирование сборной команды школы по волейболу, приобретение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необходимых</w:t>
      </w:r>
      <w:proofErr w:type="gramEnd"/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волевых, психологических качеств, для стабильности и успешности выступления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на районных соревнованиях.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76D56">
        <w:rPr>
          <w:rFonts w:ascii="Times New Roman" w:hAnsi="Times New Roman" w:cs="Times New Roman"/>
          <w:b/>
          <w:bCs/>
          <w:sz w:val="28"/>
          <w:szCs w:val="24"/>
        </w:rPr>
        <w:t>Задача занятий: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-выявить природные данные обучающегося, для быстрого роста мастерства;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 -овладеть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теоретическими и практическими приёмами игры в волейбол; 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-участвовать в школьных и районных соревнованиях по волейболу;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 -развивать у учащихся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основные</w:t>
      </w:r>
      <w:proofErr w:type="gramEnd"/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двигательные качества: силу, ловкость, быстроту движений, скоростно-силовые качества,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выносливость.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воспитывать у учащихся нравственные качества: целеустремлённость и волю,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дисциплинированность и умение мобилизовать в нужный момент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свои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физические и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духовные силы,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lastRenderedPageBreak/>
        <w:t>-воспитывать у учащихся волевые качества: смелость, решительность, настойчивость;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учить детей проявлять свои волевые усилия, чтобы побороть неуверенность в себе, а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иногда и боязнь.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Занятия секции спортивных игр «</w:t>
      </w:r>
      <w:proofErr w:type="spellStart"/>
      <w:r w:rsidRPr="00B76D56">
        <w:rPr>
          <w:rFonts w:ascii="Times New Roman" w:hAnsi="Times New Roman" w:cs="Times New Roman"/>
          <w:sz w:val="28"/>
          <w:szCs w:val="24"/>
        </w:rPr>
        <w:t>Волейбол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»п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>роводятся</w:t>
      </w:r>
      <w:proofErr w:type="spellEnd"/>
      <w:r w:rsidRPr="00B76D56">
        <w:rPr>
          <w:rFonts w:ascii="Times New Roman" w:hAnsi="Times New Roman" w:cs="Times New Roman"/>
          <w:sz w:val="28"/>
          <w:szCs w:val="24"/>
        </w:rPr>
        <w:t xml:space="preserve"> в спортивном зале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школы 1 раз в неделю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 xml:space="preserve"> </w:t>
      </w:r>
      <w:r w:rsidR="007A39FA" w:rsidRPr="00B76D5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A39FA" w:rsidRPr="00B76D56">
        <w:rPr>
          <w:rFonts w:ascii="Times New Roman" w:hAnsi="Times New Roman" w:cs="Times New Roman"/>
          <w:sz w:val="28"/>
          <w:szCs w:val="24"/>
        </w:rPr>
        <w:t xml:space="preserve"> </w:t>
      </w:r>
      <w:r w:rsidRPr="00B76D56">
        <w:rPr>
          <w:rFonts w:ascii="Times New Roman" w:hAnsi="Times New Roman" w:cs="Times New Roman"/>
          <w:sz w:val="28"/>
          <w:szCs w:val="24"/>
        </w:rPr>
        <w:t>Программа предусматривает проведение теоретических и практических занятий, сдачу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76D56">
        <w:rPr>
          <w:rFonts w:ascii="Times New Roman" w:hAnsi="Times New Roman" w:cs="Times New Roman"/>
          <w:sz w:val="28"/>
          <w:szCs w:val="24"/>
        </w:rPr>
        <w:t>занимающимися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контрольных нормативов, участие в соревнованиях.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Основной принцип работы кружка по волейболу - выполнение программных требований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по физической, технической, тактической теоретической подготовке,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выраженных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в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количественных (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часах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>) и качественных (нормативные требования) показателях.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Для успешного овладения программным материалом необходимо сочетать занятия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кружке с самостоятельной работой, которая предлагается учащимся в виде заданий,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76D56">
        <w:rPr>
          <w:rFonts w:ascii="Times New Roman" w:hAnsi="Times New Roman" w:cs="Times New Roman"/>
          <w:sz w:val="28"/>
          <w:szCs w:val="24"/>
        </w:rPr>
        <w:t>разработанных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руководителями кружка совместно с занимающимися.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76D56">
        <w:rPr>
          <w:rFonts w:ascii="Times New Roman" w:hAnsi="Times New Roman" w:cs="Times New Roman"/>
          <w:b/>
          <w:bCs/>
          <w:sz w:val="28"/>
          <w:szCs w:val="24"/>
        </w:rPr>
        <w:t>Ожидаемые результаты работы: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учащиеся овладевают техникой и тактикой игры в волейбол;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- овладевают строевыми командами и подбором упражнений по общей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физической</w:t>
      </w:r>
      <w:proofErr w:type="gramEnd"/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подготовки (разминки);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учащиеся приобретают навыки инструктора-общественника;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самостоятельно осуществляют практическое судейство игры волейбол;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могут организовывать соревнования в группе, в школе, в лагере отдыха;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- умеют вести технический протокол игры, по форме составить заявку на участие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76D56">
        <w:rPr>
          <w:rFonts w:ascii="Times New Roman" w:hAnsi="Times New Roman" w:cs="Times New Roman"/>
          <w:sz w:val="28"/>
          <w:szCs w:val="24"/>
        </w:rPr>
        <w:t>соревнованиях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>,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таблицу учёта результатов;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участвуют в спартакиаде школы по волейболу;</w:t>
      </w:r>
    </w:p>
    <w:p w:rsidR="007A39FA" w:rsidRPr="00B76D56" w:rsidRDefault="007A39FA" w:rsidP="007A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комплектование сборной команды школы для участия в соревнованиях школьников;</w:t>
      </w:r>
    </w:p>
    <w:p w:rsidR="007A39FA" w:rsidRPr="00B76D56" w:rsidRDefault="007A39FA" w:rsidP="007A39FA">
      <w:pPr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- выполнение начальных спортивных разрядов.</w:t>
      </w:r>
    </w:p>
    <w:p w:rsidR="00A250A5" w:rsidRPr="00B76D56" w:rsidRDefault="007A39FA" w:rsidP="007A3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b/>
          <w:bCs/>
          <w:sz w:val="28"/>
          <w:szCs w:val="24"/>
        </w:rPr>
        <w:t>СОДЕРЖАНИЕ ЗАНЯТИЙ:</w:t>
      </w:r>
      <w:r w:rsidR="00A250A5" w:rsidRPr="00B76D5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Занятия по волейболу должны носить учебно-тренировочную направленность. В процессе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учебно-тренировочных занятий учащиеся овладевают техникой и тактикой игры,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на</w:t>
      </w:r>
      <w:proofErr w:type="gramEnd"/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методических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занятиях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учащиеся приобретают навыки судейства игры и навыки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инструктор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общественника.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lastRenderedPageBreak/>
        <w:t>С этой целью в учебно-тренировочных группах, на занятиях назначать помощников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тренера и давать им задания по проведению упражнений по общей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физической</w:t>
      </w:r>
      <w:proofErr w:type="gramEnd"/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подготовке, по обучению и совершенствованию техники и тактики игры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Задачами учебной практики являются: овладение строевыми командами, подбором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упражнений по общей физической подготовке (разминки), методики проведения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упражнений и отдельных частей урока.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Судейство учебно-тренировочных игр должно осуществляться самими занимающимися,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после того как будет изучен раздел «Правила игры» и методика судейства.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Необходимо научить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занимающихся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организовывать соревнования в группе, в школе, в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 xml:space="preserve">летнем </w:t>
      </w:r>
      <w:proofErr w:type="gramStart"/>
      <w:r w:rsidRPr="00B76D56">
        <w:rPr>
          <w:rFonts w:ascii="Times New Roman" w:hAnsi="Times New Roman" w:cs="Times New Roman"/>
          <w:sz w:val="28"/>
          <w:szCs w:val="24"/>
        </w:rPr>
        <w:t>лагере</w:t>
      </w:r>
      <w:proofErr w:type="gramEnd"/>
      <w:r w:rsidRPr="00B76D56">
        <w:rPr>
          <w:rFonts w:ascii="Times New Roman" w:hAnsi="Times New Roman" w:cs="Times New Roman"/>
          <w:sz w:val="28"/>
          <w:szCs w:val="24"/>
        </w:rPr>
        <w:t xml:space="preserve"> отдыха. Каждый член кружка должен уметь вести технический протокол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игры, уметь по форме составить заявку на участие в соревнованиях, таблицу учёта</w:t>
      </w:r>
    </w:p>
    <w:p w:rsidR="00A250A5" w:rsidRPr="00B76D56" w:rsidRDefault="00A250A5" w:rsidP="006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56">
        <w:rPr>
          <w:rFonts w:ascii="Times New Roman" w:hAnsi="Times New Roman" w:cs="Times New Roman"/>
          <w:sz w:val="28"/>
          <w:szCs w:val="24"/>
        </w:rPr>
        <w:t>результатов.</w:t>
      </w:r>
    </w:p>
    <w:p w:rsidR="000D308D" w:rsidRPr="00B76D56" w:rsidRDefault="000D308D" w:rsidP="000D308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B76D56">
        <w:rPr>
          <w:rFonts w:ascii="Times New Roman" w:hAnsi="Times New Roman"/>
          <w:b/>
          <w:sz w:val="28"/>
          <w:szCs w:val="24"/>
        </w:rPr>
        <w:t xml:space="preserve">                                   </w:t>
      </w:r>
      <w:r w:rsidR="007A39FA" w:rsidRPr="00B76D56">
        <w:rPr>
          <w:rFonts w:ascii="Times New Roman" w:hAnsi="Times New Roman"/>
          <w:b/>
          <w:sz w:val="28"/>
          <w:szCs w:val="24"/>
        </w:rPr>
        <w:t>Т</w:t>
      </w:r>
      <w:r w:rsidRPr="00B76D56">
        <w:rPr>
          <w:rFonts w:ascii="Times New Roman" w:hAnsi="Times New Roman"/>
          <w:b/>
          <w:sz w:val="28"/>
          <w:szCs w:val="24"/>
        </w:rPr>
        <w:t>ематическое планир</w:t>
      </w:r>
      <w:r w:rsidRPr="00B76D56">
        <w:rPr>
          <w:rFonts w:ascii="Times New Roman" w:hAnsi="Times New Roman"/>
          <w:b/>
          <w:color w:val="000000"/>
          <w:sz w:val="28"/>
          <w:szCs w:val="24"/>
        </w:rPr>
        <w:t xml:space="preserve">ование </w:t>
      </w:r>
    </w:p>
    <w:p w:rsidR="000D308D" w:rsidRPr="00B76D56" w:rsidRDefault="000D308D" w:rsidP="00855B0F">
      <w:pPr>
        <w:spacing w:after="0"/>
        <w:rPr>
          <w:rFonts w:ascii="Times New Roman" w:hAnsi="Times New Roman"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643"/>
        <w:gridCol w:w="5387"/>
      </w:tblGrid>
      <w:tr w:rsidR="007A39FA" w:rsidRPr="00B76D56" w:rsidTr="007A39FA">
        <w:trPr>
          <w:trHeight w:val="65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Наименование раздела программы, тема урока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Всего часов</w:t>
            </w:r>
          </w:p>
        </w:tc>
      </w:tr>
      <w:tr w:rsidR="007A39FA" w:rsidRPr="00B76D56" w:rsidTr="007A39FA">
        <w:trPr>
          <w:trHeight w:val="49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FA" w:rsidRPr="00B76D56" w:rsidRDefault="007A39FA" w:rsidP="000D30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FA" w:rsidRPr="00B76D56" w:rsidRDefault="007A39FA" w:rsidP="000D30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FA" w:rsidRPr="00B76D56" w:rsidRDefault="007A39FA" w:rsidP="000D30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A39FA" w:rsidRPr="00B76D56" w:rsidTr="007A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I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Подача мяча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333F3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 xml:space="preserve">        3</w:t>
            </w:r>
          </w:p>
        </w:tc>
      </w:tr>
      <w:tr w:rsidR="007A39FA" w:rsidRPr="00B76D56" w:rsidTr="007A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Приём мяча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333F3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 xml:space="preserve">        13</w:t>
            </w:r>
          </w:p>
        </w:tc>
      </w:tr>
      <w:tr w:rsidR="007A39FA" w:rsidRPr="00B76D56" w:rsidTr="007A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Передача мяча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333F3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 xml:space="preserve">        9</w:t>
            </w:r>
          </w:p>
        </w:tc>
      </w:tr>
      <w:tr w:rsidR="007A39FA" w:rsidRPr="00B76D56" w:rsidTr="007A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7A39FA" w:rsidP="00EB43A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Нападающий удар и блокировка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333F3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 xml:space="preserve">         3</w:t>
            </w:r>
          </w:p>
        </w:tc>
      </w:tr>
      <w:tr w:rsidR="007A39FA" w:rsidRPr="00B76D56" w:rsidTr="007A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D56">
              <w:rPr>
                <w:rFonts w:ascii="Times New Roman" w:hAnsi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333F3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 xml:space="preserve">        6</w:t>
            </w:r>
          </w:p>
        </w:tc>
      </w:tr>
      <w:tr w:rsidR="007A39FA" w:rsidRPr="00B76D56" w:rsidTr="007A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7A39FA" w:rsidP="000D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D5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A" w:rsidRPr="00B76D56" w:rsidRDefault="00AE1EA0" w:rsidP="000D30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76D56">
              <w:rPr>
                <w:rFonts w:ascii="Times New Roman" w:hAnsi="Times New Roman"/>
                <w:sz w:val="28"/>
                <w:szCs w:val="24"/>
              </w:rPr>
              <w:t xml:space="preserve">        36</w:t>
            </w:r>
            <w:r w:rsidR="007A39FA" w:rsidRPr="00B76D56">
              <w:rPr>
                <w:rFonts w:ascii="Times New Roman" w:hAnsi="Times New Roman"/>
                <w:sz w:val="28"/>
                <w:szCs w:val="24"/>
              </w:rPr>
              <w:t xml:space="preserve"> часов</w:t>
            </w:r>
          </w:p>
        </w:tc>
      </w:tr>
    </w:tbl>
    <w:p w:rsidR="00855B0F" w:rsidRPr="00B76D56" w:rsidRDefault="00855B0F" w:rsidP="00955480">
      <w:pPr>
        <w:rPr>
          <w:rFonts w:ascii="Times New Roman" w:hAnsi="Times New Roman"/>
          <w:sz w:val="28"/>
          <w:szCs w:val="24"/>
        </w:rPr>
      </w:pPr>
    </w:p>
    <w:p w:rsidR="000B5F30" w:rsidRPr="00B76D56" w:rsidRDefault="000B5F30" w:rsidP="00955480">
      <w:pPr>
        <w:rPr>
          <w:rFonts w:ascii="Times New Roman" w:hAnsi="Times New Roman"/>
          <w:sz w:val="28"/>
          <w:szCs w:val="24"/>
        </w:rPr>
      </w:pPr>
    </w:p>
    <w:p w:rsidR="00855B0F" w:rsidRPr="00B76D56" w:rsidRDefault="00855B0F" w:rsidP="00855B0F">
      <w:pPr>
        <w:rPr>
          <w:sz w:val="28"/>
          <w:szCs w:val="24"/>
        </w:rPr>
      </w:pPr>
    </w:p>
    <w:p w:rsidR="000272DC" w:rsidRPr="00B76D56" w:rsidRDefault="000272DC" w:rsidP="000272DC">
      <w:pPr>
        <w:pStyle w:val="afd"/>
        <w:kinsoku w:val="0"/>
        <w:overflowPunct w:val="0"/>
        <w:spacing w:after="0" w:line="360" w:lineRule="auto"/>
        <w:textAlignment w:val="baseline"/>
        <w:rPr>
          <w:sz w:val="28"/>
        </w:rPr>
      </w:pPr>
    </w:p>
    <w:sectPr w:rsidR="000272DC" w:rsidRPr="00B76D56" w:rsidSect="00587C5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7" w:rsidRDefault="00EE29C7" w:rsidP="00587C52">
      <w:pPr>
        <w:spacing w:after="0" w:line="240" w:lineRule="auto"/>
      </w:pPr>
      <w:r>
        <w:separator/>
      </w:r>
    </w:p>
  </w:endnote>
  <w:endnote w:type="continuationSeparator" w:id="0">
    <w:p w:rsidR="00EE29C7" w:rsidRDefault="00EE29C7" w:rsidP="0058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339147"/>
      <w:docPartObj>
        <w:docPartGallery w:val="Page Numbers (Bottom of Page)"/>
        <w:docPartUnique/>
      </w:docPartObj>
    </w:sdtPr>
    <w:sdtEndPr/>
    <w:sdtContent>
      <w:p w:rsidR="00587C52" w:rsidRDefault="00CC6567">
        <w:pPr>
          <w:pStyle w:val="aff2"/>
          <w:jc w:val="right"/>
        </w:pPr>
        <w:r>
          <w:fldChar w:fldCharType="begin"/>
        </w:r>
        <w:r w:rsidR="00587C52">
          <w:instrText>PAGE   \* MERGEFORMAT</w:instrText>
        </w:r>
        <w:r>
          <w:fldChar w:fldCharType="separate"/>
        </w:r>
        <w:r w:rsidR="00B76D56">
          <w:rPr>
            <w:noProof/>
          </w:rPr>
          <w:t>3</w:t>
        </w:r>
        <w:r>
          <w:fldChar w:fldCharType="end"/>
        </w:r>
      </w:p>
    </w:sdtContent>
  </w:sdt>
  <w:p w:rsidR="00587C52" w:rsidRDefault="00587C52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608"/>
      <w:docPartObj>
        <w:docPartGallery w:val="Page Numbers (Bottom of Page)"/>
        <w:docPartUnique/>
      </w:docPartObj>
    </w:sdtPr>
    <w:sdtContent>
      <w:p w:rsidR="00B76D56" w:rsidRDefault="00B76D56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7C52" w:rsidRDefault="00587C52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7" w:rsidRDefault="00EE29C7" w:rsidP="00587C52">
      <w:pPr>
        <w:spacing w:after="0" w:line="240" w:lineRule="auto"/>
      </w:pPr>
      <w:r>
        <w:separator/>
      </w:r>
    </w:p>
  </w:footnote>
  <w:footnote w:type="continuationSeparator" w:id="0">
    <w:p w:rsidR="00EE29C7" w:rsidRDefault="00EE29C7" w:rsidP="0058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E3"/>
    <w:rsid w:val="00012BAF"/>
    <w:rsid w:val="000272DC"/>
    <w:rsid w:val="00046F67"/>
    <w:rsid w:val="000B5F30"/>
    <w:rsid w:val="000D308D"/>
    <w:rsid w:val="00156AEB"/>
    <w:rsid w:val="00192D88"/>
    <w:rsid w:val="001B6FA4"/>
    <w:rsid w:val="00206DA0"/>
    <w:rsid w:val="002B04F6"/>
    <w:rsid w:val="002D000E"/>
    <w:rsid w:val="00333F3A"/>
    <w:rsid w:val="00352B51"/>
    <w:rsid w:val="004B0DE3"/>
    <w:rsid w:val="004D1CC9"/>
    <w:rsid w:val="004D6004"/>
    <w:rsid w:val="004E108B"/>
    <w:rsid w:val="00587C52"/>
    <w:rsid w:val="00616DA9"/>
    <w:rsid w:val="0063440E"/>
    <w:rsid w:val="006D1003"/>
    <w:rsid w:val="00713B94"/>
    <w:rsid w:val="007A39FA"/>
    <w:rsid w:val="00855B0F"/>
    <w:rsid w:val="00861FB8"/>
    <w:rsid w:val="00914C90"/>
    <w:rsid w:val="00926539"/>
    <w:rsid w:val="00955480"/>
    <w:rsid w:val="00A250A5"/>
    <w:rsid w:val="00A45202"/>
    <w:rsid w:val="00AE1EA0"/>
    <w:rsid w:val="00AF01C4"/>
    <w:rsid w:val="00B76D56"/>
    <w:rsid w:val="00CC6567"/>
    <w:rsid w:val="00D10C96"/>
    <w:rsid w:val="00D62707"/>
    <w:rsid w:val="00DC41EE"/>
    <w:rsid w:val="00E060DB"/>
    <w:rsid w:val="00EB43AA"/>
    <w:rsid w:val="00EE29C7"/>
    <w:rsid w:val="00EF2AE7"/>
    <w:rsid w:val="00EF6384"/>
    <w:rsid w:val="00F40ED3"/>
    <w:rsid w:val="00F5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0D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06DA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206DA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206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06DA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06DA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206DA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206DA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06DA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206DA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6DA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206DA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"/>
    <w:rsid w:val="00206DA0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206DA0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206DA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06DA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06DA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06DA0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206D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206DA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D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link w:val="a5"/>
    <w:uiPriority w:val="10"/>
    <w:rsid w:val="00206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206DA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sid w:val="00206D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206DA0"/>
    <w:rPr>
      <w:b/>
      <w:bCs/>
    </w:rPr>
  </w:style>
  <w:style w:type="character" w:styleId="aa">
    <w:name w:val="Emphasis"/>
    <w:uiPriority w:val="20"/>
    <w:qFormat/>
    <w:rsid w:val="00206DA0"/>
    <w:rPr>
      <w:i/>
      <w:iCs/>
      <w:sz w:val="24"/>
    </w:rPr>
  </w:style>
  <w:style w:type="paragraph" w:styleId="ab">
    <w:name w:val="No Spacing"/>
    <w:link w:val="ac"/>
    <w:uiPriority w:val="1"/>
    <w:qFormat/>
    <w:rsid w:val="00206DA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206DA0"/>
    <w:rPr>
      <w:rFonts w:ascii="Times New Roman" w:hAnsi="Times New Roman"/>
      <w:sz w:val="28"/>
      <w:szCs w:val="28"/>
      <w:lang w:eastAsia="en-US"/>
    </w:rPr>
  </w:style>
  <w:style w:type="paragraph" w:styleId="ad">
    <w:name w:val="List Paragraph"/>
    <w:basedOn w:val="a0"/>
    <w:link w:val="ae"/>
    <w:uiPriority w:val="34"/>
    <w:qFormat/>
    <w:rsid w:val="00206DA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206DA0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206DA0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1"/>
    <w:link w:val="21"/>
    <w:uiPriority w:val="29"/>
    <w:rsid w:val="00206D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206DA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206DA0"/>
    <w:rPr>
      <w:rFonts w:eastAsia="Times New Roman"/>
      <w:b/>
      <w:bCs/>
      <w:i/>
      <w:iCs/>
      <w:color w:val="4F81BD"/>
    </w:rPr>
  </w:style>
  <w:style w:type="character" w:styleId="af1">
    <w:name w:val="Subtle Emphasis"/>
    <w:uiPriority w:val="19"/>
    <w:qFormat/>
    <w:rsid w:val="00206DA0"/>
    <w:rPr>
      <w:i/>
      <w:iCs/>
      <w:color w:val="808080"/>
    </w:rPr>
  </w:style>
  <w:style w:type="character" w:styleId="af2">
    <w:name w:val="Intense Emphasis"/>
    <w:uiPriority w:val="21"/>
    <w:qFormat/>
    <w:rsid w:val="00206DA0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206DA0"/>
    <w:rPr>
      <w:smallCaps/>
      <w:color w:val="C0504D"/>
      <w:u w:val="single"/>
    </w:rPr>
  </w:style>
  <w:style w:type="character" w:styleId="af4">
    <w:name w:val="Intense Reference"/>
    <w:uiPriority w:val="32"/>
    <w:qFormat/>
    <w:rsid w:val="00206DA0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206DA0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206DA0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0"/>
    <w:link w:val="12"/>
    <w:qFormat/>
    <w:rsid w:val="00206DA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тиль1 Знак"/>
    <w:link w:val="11"/>
    <w:locked/>
    <w:rsid w:val="00206DA0"/>
    <w:rPr>
      <w:rFonts w:ascii="Times New Roman" w:eastAsia="Times New Roman" w:hAnsi="Times New Roman"/>
      <w:sz w:val="28"/>
    </w:rPr>
  </w:style>
  <w:style w:type="paragraph" w:customStyle="1" w:styleId="af7">
    <w:name w:val="А_сноска"/>
    <w:basedOn w:val="af8"/>
    <w:link w:val="af9"/>
    <w:qFormat/>
    <w:rsid w:val="00206DA0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note text"/>
    <w:basedOn w:val="a0"/>
    <w:link w:val="afa"/>
    <w:uiPriority w:val="99"/>
    <w:semiHidden/>
    <w:unhideWhenUsed/>
    <w:rsid w:val="00206D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206DA0"/>
    <w:rPr>
      <w:lang w:eastAsia="en-US"/>
    </w:rPr>
  </w:style>
  <w:style w:type="character" w:customStyle="1" w:styleId="af9">
    <w:name w:val="А_сноска Знак"/>
    <w:link w:val="af7"/>
    <w:locked/>
    <w:rsid w:val="00206DA0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206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основной"/>
    <w:basedOn w:val="a0"/>
    <w:link w:val="afc"/>
    <w:qFormat/>
    <w:rsid w:val="00206D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c">
    <w:name w:val="А_основной Знак"/>
    <w:link w:val="afb"/>
    <w:rsid w:val="00206DA0"/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206DA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23">
    <w:name w:val="Номер 2"/>
    <w:basedOn w:val="3"/>
    <w:qFormat/>
    <w:rsid w:val="00206DA0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-12">
    <w:name w:val="Цветной список - Акцент 12"/>
    <w:basedOn w:val="a0"/>
    <w:qFormat/>
    <w:rsid w:val="00206DA0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a">
    <w:name w:val="НОМЕРА"/>
    <w:basedOn w:val="afd"/>
    <w:link w:val="afe"/>
    <w:uiPriority w:val="99"/>
    <w:qFormat/>
    <w:rsid w:val="00206DA0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paragraph" w:styleId="afd">
    <w:name w:val="Normal (Web)"/>
    <w:basedOn w:val="a0"/>
    <w:uiPriority w:val="99"/>
    <w:unhideWhenUsed/>
    <w:rsid w:val="00206DA0"/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НОМЕРА Знак"/>
    <w:link w:val="a"/>
    <w:uiPriority w:val="99"/>
    <w:rsid w:val="00206DA0"/>
    <w:rPr>
      <w:rFonts w:ascii="Arial Narrow" w:hAnsi="Arial Narrow"/>
      <w:sz w:val="18"/>
      <w:szCs w:val="18"/>
    </w:rPr>
  </w:style>
  <w:style w:type="paragraph" w:customStyle="1" w:styleId="Default">
    <w:name w:val="Default"/>
    <w:rsid w:val="004B0DE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ff">
    <w:name w:val="Table Grid"/>
    <w:basedOn w:val="a2"/>
    <w:uiPriority w:val="59"/>
    <w:rsid w:val="00855B0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0"/>
    <w:link w:val="aff1"/>
    <w:uiPriority w:val="99"/>
    <w:unhideWhenUsed/>
    <w:rsid w:val="005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rsid w:val="00587C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footer"/>
    <w:basedOn w:val="a0"/>
    <w:link w:val="aff3"/>
    <w:uiPriority w:val="99"/>
    <w:unhideWhenUsed/>
    <w:rsid w:val="005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rsid w:val="00587C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43</cp:revision>
  <cp:lastPrinted>2019-12-06T09:17:00Z</cp:lastPrinted>
  <dcterms:created xsi:type="dcterms:W3CDTF">2017-02-01T23:15:00Z</dcterms:created>
  <dcterms:modified xsi:type="dcterms:W3CDTF">2019-12-06T09:17:00Z</dcterms:modified>
</cp:coreProperties>
</file>