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E5" w:rsidRDefault="00D41B87" w:rsidP="003E4B84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pacing w:val="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</w:t>
      </w:r>
      <w:r w:rsidR="00571FE5">
        <w:rPr>
          <w:b/>
          <w:spacing w:val="2"/>
        </w:rPr>
        <w:t>П</w:t>
      </w:r>
      <w:r w:rsidR="00571FE5" w:rsidRPr="00B76CFC">
        <w:rPr>
          <w:b/>
          <w:spacing w:val="2"/>
        </w:rPr>
        <w:t>ланируемые результаты изучения учебного предмета</w:t>
      </w:r>
    </w:p>
    <w:p w:rsidR="00571FE5" w:rsidRDefault="00571FE5" w:rsidP="003E4B84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pacing w:val="2"/>
        </w:rPr>
      </w:pPr>
    </w:p>
    <w:p w:rsidR="00571FE5" w:rsidRDefault="00571FE5" w:rsidP="003E4B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В результате изучения литературы </w:t>
      </w:r>
      <w:proofErr w:type="gramStart"/>
      <w:r>
        <w:rPr>
          <w:spacing w:val="2"/>
        </w:rPr>
        <w:t>обучающийся</w:t>
      </w:r>
      <w:proofErr w:type="gramEnd"/>
      <w:r>
        <w:rPr>
          <w:spacing w:val="2"/>
        </w:rPr>
        <w:t xml:space="preserve"> должен</w:t>
      </w:r>
    </w:p>
    <w:p w:rsidR="00571FE5" w:rsidRPr="0018684C" w:rsidRDefault="00571FE5" w:rsidP="003E4B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18684C">
        <w:rPr>
          <w:b/>
          <w:spacing w:val="2"/>
        </w:rPr>
        <w:t xml:space="preserve"> знать (понимать):</w:t>
      </w:r>
    </w:p>
    <w:p w:rsidR="00571FE5" w:rsidRDefault="00571FE5" w:rsidP="003E4B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изученных произведений;</w:t>
      </w:r>
    </w:p>
    <w:p w:rsidR="00571FE5" w:rsidRDefault="00571FE5" w:rsidP="003E4B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 19, 20 веков;</w:t>
      </w:r>
    </w:p>
    <w:p w:rsidR="00571FE5" w:rsidRDefault="00571FE5" w:rsidP="003E4B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571FE5" w:rsidRPr="00F85699" w:rsidRDefault="00571FE5" w:rsidP="003E4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69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эпизод изученного произведения, объяснять его связь с проблематикой произведения;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Связывать литературную классику со временем написания, с современностью и с традицией;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сквозные темы и ключевые проблемы русской литературы;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изучаемое произведение с литературным направлением эпохи;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жанрово-родовую специфику литературного произведения;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произведения, соблюдать нормы литературного произношения;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571FE5" w:rsidRDefault="00571FE5" w:rsidP="003E4B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планы и тезисы статей на литературные темы;</w:t>
      </w:r>
    </w:p>
    <w:p w:rsidR="009978D6" w:rsidRDefault="00571FE5" w:rsidP="003E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B86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3E4B84" w:rsidRDefault="003E4B84" w:rsidP="003E4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8D6" w:rsidRPr="009978D6" w:rsidRDefault="009978D6" w:rsidP="003E4B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78D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9978D6" w:rsidRPr="009978D6" w:rsidRDefault="009978D6" w:rsidP="003E4B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10 класс 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19 века (27 часов)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Классицизм, сентиментализм и романтизм в русской литературе. Творчество Г.Р. Державина и В.А. Жуковского. Зарождение и развитие русской профессиональной литературной критики.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А.С. Пушкин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Личность поэта. Основные мотивы лирики. Стихи «Деревня». «Вольность». « Пророк». «Я вас любил». «</w:t>
      </w:r>
      <w:proofErr w:type="spellStart"/>
      <w:r w:rsidRPr="009978D6">
        <w:rPr>
          <w:rFonts w:ascii="Times New Roman" w:eastAsia="Times New Roman" w:hAnsi="Times New Roman" w:cs="Times New Roman"/>
          <w:sz w:val="24"/>
          <w:szCs w:val="24"/>
        </w:rPr>
        <w:t>Арион</w:t>
      </w:r>
      <w:proofErr w:type="spell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». «На холмах Грузии». «Поэту». «Осень». 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М.Ю. Лермонтов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Жизнь и творчество поэта. Основные мотивы лирики. Стихи «Нищий». «Когда волнуется желтеющая нива». «И скучно, и грустно». «Дума». «Поэт». «Молитва». «Родина». «Пророк». «Демон». Роман « Герой нашего времени».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Н.В. Гоголь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Очерк жизни и творчества писателя. Общая характеристика раннего творчества. «Невский проспект», «Портрет»</w:t>
      </w:r>
    </w:p>
    <w:p w:rsidR="009978D6" w:rsidRPr="009978D6" w:rsidRDefault="009978D6" w:rsidP="003E4B84">
      <w:pPr>
        <w:tabs>
          <w:tab w:val="left" w:pos="614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И.А. Гончаров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«Обломов».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А.Н. Островский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Жизнь и творчество драматурга. «Гроза».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И.С. Тургенев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Очерк жизни и творчества. «Отцы и дети».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второй половины 19 века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sz w:val="24"/>
          <w:szCs w:val="24"/>
        </w:rPr>
        <w:t>71 час)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 xml:space="preserve">Ф.И. Тютчев. 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Поэт-философ и певец родной природы. «Не то, что мните вы, природа…», «Ещё земли печален вид…», «Эти бедные селенья», « Как хорошо ты, о море ночное…», «К.Б.».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А.А. Фет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«Поэтам», «Ещё весны душистой нега…», «Ещё майская ночь…», «Сияла ночь. Луной был полон сад…», «На железной дороге».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Н.А. Некрасов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Очерк жизни и творчества. «Я не люблю иронии твоей», «Поэт и гражданин», «Рыцарь на час», « Умру я скоро. Жалкое наследство…», «Пророк», «Зине», поэма «Кому на Руси жить хорошо»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М.Е. Салтыков-Щедрин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Жизнь и творчество поэта. Основные мотивы произведений. «История одного города».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Н.С. Лесков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«Очарованный странник».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Ф.М. Достоевский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Жизнь и творчество поэта. Основные мотивы произведений. «Преступление и наказание».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Л.Н. Толстой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Жизненный и творческий путь писателя. Духовные искания в годы юности. «Война и мир».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А.П. Чехов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Общая характеристика жизни и творчества. Рассказы. «Дом с мезонином», «</w:t>
      </w:r>
      <w:proofErr w:type="spellStart"/>
      <w:r w:rsidRPr="009978D6"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 w:rsidRPr="009978D6">
        <w:rPr>
          <w:rFonts w:ascii="Times New Roman" w:eastAsia="Times New Roman" w:hAnsi="Times New Roman" w:cs="Times New Roman"/>
          <w:sz w:val="24"/>
          <w:szCs w:val="24"/>
        </w:rPr>
        <w:t>», «Степь». Пьеса «Вишнёвый сад».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зарубежной литературы 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часа)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И.В. Гёте.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жизни и творчестве. «Фауст».</w:t>
      </w:r>
    </w:p>
    <w:p w:rsidR="009978D6" w:rsidRPr="009978D6" w:rsidRDefault="009978D6" w:rsidP="003E4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Cs/>
          <w:sz w:val="24"/>
          <w:szCs w:val="24"/>
        </w:rPr>
        <w:t>О. де Бальзак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. Краткие сведения о жизни и творчестве. «Гобсек»</w:t>
      </w:r>
    </w:p>
    <w:p w:rsidR="003E4B84" w:rsidRDefault="009978D6" w:rsidP="003E4B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9978D6" w:rsidRPr="003E4B84" w:rsidRDefault="009978D6" w:rsidP="003E4B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  Введение 1ч.</w:t>
      </w:r>
    </w:p>
    <w:p w:rsidR="009978D6" w:rsidRPr="009978D6" w:rsidRDefault="009978D6" w:rsidP="003E4B84">
      <w:pPr>
        <w:shd w:val="clear" w:color="auto" w:fill="FFFFFF"/>
        <w:spacing w:before="77" w:after="0" w:line="36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Русская литература в контексте мировой художест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венной культуры </w:t>
      </w:r>
      <w:r w:rsidRPr="009978D6">
        <w:rPr>
          <w:rFonts w:ascii="Times New Roman" w:eastAsia="Times New Roman" w:hAnsi="Times New Roman" w:cs="Times New Roman"/>
          <w:spacing w:val="-3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 столетия. Литература и глобальные </w:t>
      </w:r>
      <w:r w:rsidRPr="009978D6">
        <w:rPr>
          <w:rFonts w:ascii="Times New Roman" w:eastAsia="Times New Roman" w:hAnsi="Times New Roman" w:cs="Times New Roman"/>
          <w:sz w:val="24"/>
        </w:rPr>
        <w:t xml:space="preserve">исторические потрясения в судьбе России в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</w:rPr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ратура; литература, официально не признанная вла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стью; литература Русского зарубежья. Различное и об</w:t>
      </w:r>
      <w:r w:rsidRPr="009978D6">
        <w:rPr>
          <w:rFonts w:ascii="Times New Roman" w:eastAsia="Times New Roman" w:hAnsi="Times New Roman" w:cs="Times New Roman"/>
          <w:sz w:val="24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мы. Проблема нравственного </w:t>
      </w:r>
      <w:r w:rsidRPr="009978D6">
        <w:rPr>
          <w:rFonts w:ascii="Times New Roman" w:eastAsia="Times New Roman" w:hAnsi="Times New Roman" w:cs="Times New Roman"/>
          <w:sz w:val="24"/>
        </w:rPr>
        <w:lastRenderedPageBreak/>
        <w:t>выбора человека и проб</w:t>
      </w:r>
      <w:r w:rsidRPr="009978D6">
        <w:rPr>
          <w:rFonts w:ascii="Times New Roman" w:eastAsia="Times New Roman" w:hAnsi="Times New Roman" w:cs="Times New Roman"/>
          <w:sz w:val="24"/>
        </w:rPr>
        <w:softHyphen/>
        <w:t>лема ответственности. Тема исторической памяти, на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ционального самосознания. Поиск нравственного и эстетического идеалов.</w:t>
      </w:r>
    </w:p>
    <w:p w:rsidR="009978D6" w:rsidRPr="009978D6" w:rsidRDefault="009978D6" w:rsidP="003E4B84">
      <w:pPr>
        <w:shd w:val="clear" w:color="auto" w:fill="FFFFFF"/>
        <w:spacing w:before="298" w:after="0" w:line="360" w:lineRule="auto"/>
        <w:ind w:left="1061"/>
        <w:rPr>
          <w:rFonts w:ascii="Times New Roman" w:eastAsia="Times New Roman" w:hAnsi="Times New Roman" w:cs="Times New Roman"/>
          <w:sz w:val="26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                                 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Литература начала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XX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века 1ч.</w:t>
      </w:r>
    </w:p>
    <w:p w:rsidR="003E4B84" w:rsidRDefault="009978D6" w:rsidP="003E4B84">
      <w:pPr>
        <w:shd w:val="clear" w:color="auto" w:fill="FFFFFF"/>
        <w:spacing w:before="62" w:after="0" w:line="360" w:lineRule="auto"/>
        <w:ind w:firstLine="346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Развитие художественных и идейно-нравственных традиций русской классической литературы. Своеобра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зие реализма в русской литературе начала </w:t>
      </w:r>
      <w:r w:rsidRPr="009978D6">
        <w:rPr>
          <w:rFonts w:ascii="Times New Roman" w:eastAsia="Times New Roman" w:hAnsi="Times New Roman" w:cs="Times New Roman"/>
          <w:spacing w:val="-2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 века. Че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ловек и эпоха — основная проблема искусства. Направ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ления философской мысли начала столетия, сложность </w:t>
      </w:r>
      <w:r w:rsidRPr="009978D6">
        <w:rPr>
          <w:rFonts w:ascii="Times New Roman" w:eastAsia="Times New Roman" w:hAnsi="Times New Roman" w:cs="Times New Roman"/>
          <w:sz w:val="24"/>
        </w:rPr>
        <w:t>отражения этих направлений в различных видах искус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ства. Реализм и модернизм, разнообразие литератур</w:t>
      </w:r>
      <w:r w:rsidR="003E4B84">
        <w:rPr>
          <w:rFonts w:ascii="Times New Roman" w:eastAsia="Times New Roman" w:hAnsi="Times New Roman" w:cs="Times New Roman"/>
          <w:sz w:val="24"/>
        </w:rPr>
        <w:softHyphen/>
        <w:t>ных стилей, школ, групп.</w:t>
      </w:r>
    </w:p>
    <w:p w:rsidR="009978D6" w:rsidRPr="003E4B84" w:rsidRDefault="009978D6" w:rsidP="003E4B84">
      <w:pPr>
        <w:shd w:val="clear" w:color="auto" w:fill="FFFFFF"/>
        <w:spacing w:before="62" w:after="0" w:line="360" w:lineRule="auto"/>
        <w:ind w:firstLine="346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&lt;&lt;&gt;&lt;&gt;&lt;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Писатели-реалисты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начала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>века 10ч.</w:t>
      </w:r>
    </w:p>
    <w:p w:rsidR="009978D6" w:rsidRPr="003E4B84" w:rsidRDefault="009978D6" w:rsidP="003E4B84">
      <w:pPr>
        <w:shd w:val="clear" w:color="auto" w:fill="FFFFFF"/>
        <w:spacing w:after="0" w:line="360" w:lineRule="auto"/>
        <w:ind w:left="926"/>
        <w:rPr>
          <w:rFonts w:ascii="Times New Roman" w:eastAsia="Times New Roman" w:hAnsi="Times New Roman" w:cs="Times New Roman"/>
          <w:sz w:val="26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Иван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Алексеевич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>Бунин.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Жизнь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творчество.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«Крещенская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ночь»,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«Собака»,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«</w:t>
      </w:r>
      <w:proofErr w:type="gramStart"/>
      <w:r w:rsidRPr="009978D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Оди</w:t>
      </w:r>
      <w:r w:rsidRPr="009978D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ночество</w:t>
      </w:r>
      <w:proofErr w:type="gramEnd"/>
      <w:r w:rsidRPr="009978D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(возможен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выбор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трех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других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6"/>
          <w:sz w:val="24"/>
          <w:szCs w:val="24"/>
        </w:rPr>
        <w:t>стихотворений).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0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Тонкий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лиризм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пейзажной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поэзии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Бунина,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изыскан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словесного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рисунка,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колорита,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сложная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гамма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строений.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Философичность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лаконизм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поэтической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мысли.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Традиции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русской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классической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поэзии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лирике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Бунина.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Рассказы: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«Господин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из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Сан-Франциско»,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«Чистый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понедельник».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Своеобразие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лирического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повествова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прозе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Бунина.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Мотив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увядания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запустения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дворянских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гнезд.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Предчувствие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гибели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традиционного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крестьянского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уклада.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Обращение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писателя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широчай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шим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социально-философским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обобщениям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рассказе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«Господин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Сан-Франциско».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Психологизм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бунинской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прозы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особенности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«внешней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изобразительности».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Те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любви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рассказах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писателя.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Поэтичность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женских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образов.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Мотив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памяти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бунинской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зе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Своеобразие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манеры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Бунина.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Теория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литературы.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Психологизм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пейзажа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художественной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литературе.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Рассказ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(углубление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пред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ставлений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spacing w:val="-1"/>
          <w:sz w:val="26"/>
          <w:szCs w:val="24"/>
        </w:rPr>
        <w:t xml:space="preserve">Александр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6"/>
          <w:szCs w:val="24"/>
        </w:rPr>
        <w:t xml:space="preserve">Иванович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6"/>
          <w:szCs w:val="24"/>
        </w:rPr>
        <w:t>Куприн.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Жизнь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творчество.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(Обзор.)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62" w:after="0" w:line="360" w:lineRule="auto"/>
        <w:ind w:left="197" w:firstLine="346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Повести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«Поединок»,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«Олеся»,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рассказ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«</w:t>
      </w:r>
      <w:proofErr w:type="gramStart"/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Гранато</w:t>
      </w:r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>вый</w:t>
      </w:r>
      <w:proofErr w:type="gramEnd"/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браслет»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(одно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выбору).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этическое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изображение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природы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повести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«Олеся»,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богатство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духовного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мира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героини.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Мечты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Олеси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альная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жизнь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деревни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обитателей.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Толстовские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традиции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прозе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Куприна.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Проблема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самопознания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личности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повести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«Поединок».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Смысл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названия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пове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Гуманистическая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позиция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автора.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Трагизм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любов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ной</w:t>
      </w:r>
      <w:proofErr w:type="gramEnd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повестях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«Олеся»,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«Поединок».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Любовь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высшая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ценность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мира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рассказе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«Гранатовый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брас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лет».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Трагическая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история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любви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Желткова</w:t>
      </w:r>
      <w:proofErr w:type="spellEnd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lastRenderedPageBreak/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пробужде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души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Веры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Шейной.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Поэтика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рассказа.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Символиче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звучание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детали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прозе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Куприна.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сюжета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повестях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рассказах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писателя.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Традиции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русской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хологической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прозы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творчестве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Куприна.</w:t>
      </w:r>
    </w:p>
    <w:p w:rsidR="009978D6" w:rsidRPr="003E4B84" w:rsidRDefault="009978D6" w:rsidP="003E4B84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5"/>
          <w:sz w:val="24"/>
        </w:rPr>
        <w:t xml:space="preserve">  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&lt;&lt;&gt;&lt;&gt;&lt;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Теория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литературы.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Сюжет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фабула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эпическо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(углубление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представлений).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115" w:after="0" w:line="36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Максим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>Горький.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Жизнь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творчество.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(Обзор.)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Рассказ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«Старуха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Изергиль</w:t>
      </w:r>
      <w:proofErr w:type="spellEnd"/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Романтический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пафос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суровая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правда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рассказов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Горького.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Народно-по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этические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истоки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романтической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прозы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писателя.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лема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героя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рассказах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Горького.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Смысл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противопо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ставления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Данко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sz w:val="24"/>
          <w:szCs w:val="24"/>
        </w:rPr>
        <w:t>Ларры</w:t>
      </w:r>
      <w:proofErr w:type="spell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композиции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рассказа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«Старуха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9978D6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«На</w:t>
      </w:r>
      <w:r w:rsidRPr="009978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дне».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Социально-философская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драма.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Смысл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названия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Атмосфера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духовного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разоб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щения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людей.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Проблема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мнимого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реального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преодо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унизительного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положения,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иллюзий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активной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мысли,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сна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пробуждения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души.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«Три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правды»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пьесе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трагическое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столкновение: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правда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факта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(Бубнов),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правда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утешительной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лжи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(Лука),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правда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веры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proofErr w:type="gramEnd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(Сатин).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Новаторство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Горького-драматурга.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Сцениче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судьба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пьесы.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4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Теория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литературы.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Социально-философская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дра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жанр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драматургии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(начальные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представления).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3E4B84" w:rsidRDefault="003E4B84" w:rsidP="003E4B84">
      <w:pPr>
        <w:shd w:val="clear" w:color="auto" w:fill="FFFFFF"/>
        <w:spacing w:before="154" w:after="0" w:line="360" w:lineRule="auto"/>
        <w:ind w:left="2371" w:right="960" w:hanging="1282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978D6" w:rsidRPr="009978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78D6" w:rsidRPr="009978D6">
        <w:rPr>
          <w:rFonts w:ascii="Times New Roman" w:eastAsia="Times New Roman" w:hAnsi="Times New Roman" w:cs="Times New Roman"/>
          <w:vanish/>
          <w:sz w:val="26"/>
          <w:szCs w:val="24"/>
        </w:rPr>
        <w:t>&lt;</w:t>
      </w:r>
      <w:r w:rsidR="009978D6"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Серебряный </w:t>
      </w:r>
      <w:r w:rsidR="009978D6"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="009978D6"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век </w:t>
      </w:r>
      <w:r w:rsidR="009978D6"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="009978D6"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русской </w:t>
      </w:r>
      <w:r w:rsidR="009978D6"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="009978D6" w:rsidRPr="009978D6">
        <w:rPr>
          <w:rFonts w:ascii="Times New Roman" w:eastAsia="Times New Roman" w:hAnsi="Times New Roman" w:cs="Times New Roman"/>
          <w:b/>
          <w:sz w:val="26"/>
          <w:szCs w:val="24"/>
        </w:rPr>
        <w:t>поэзии 20ч.</w:t>
      </w:r>
    </w:p>
    <w:p w:rsidR="009978D6" w:rsidRPr="003E4B84" w:rsidRDefault="003E4B84" w:rsidP="003E4B84">
      <w:pPr>
        <w:shd w:val="clear" w:color="auto" w:fill="FFFFFF"/>
        <w:spacing w:before="154" w:after="0" w:line="360" w:lineRule="auto"/>
        <w:ind w:left="2371" w:right="960" w:hanging="1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vanish/>
          <w:sz w:val="26"/>
          <w:szCs w:val="24"/>
        </w:rPr>
        <w:t xml:space="preserve">      </w:t>
      </w:r>
      <w:r w:rsidR="009978D6"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9978D6"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="009978D6"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Символизм </w:t>
      </w:r>
      <w:r w:rsidR="009978D6"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43" w:after="0" w:line="360" w:lineRule="auto"/>
        <w:ind w:left="10" w:righ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«Старшие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символисты»: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Н.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Минский,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Д.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Мережков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>ский</w:t>
      </w:r>
      <w:proofErr w:type="gramEnd"/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Гиппиус,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Брюсов,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К.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Бальмонт,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Ф.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>Соло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>губ.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Младосимволисты</w:t>
      </w:r>
      <w:proofErr w:type="spellEnd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»: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Белый,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Блок,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Ива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>нов.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5" w:after="0" w:line="360" w:lineRule="auto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Влияние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западноевропейской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философии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поэзии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творчество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русских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символистов.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Истоки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русского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символизма.</w:t>
      </w:r>
    </w:p>
    <w:p w:rsidR="009978D6" w:rsidRPr="009978D6" w:rsidRDefault="009978D6" w:rsidP="003E4B84">
      <w:pPr>
        <w:shd w:val="clear" w:color="auto" w:fill="FFFFFF"/>
        <w:spacing w:before="5" w:after="0" w:line="360" w:lineRule="auto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Валерий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Яковлевич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>Брюсов.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поэте.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«Творчество»,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«Юному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поэту»,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«</w:t>
      </w:r>
      <w:proofErr w:type="gramStart"/>
      <w:r w:rsidRPr="009978D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Ка</w:t>
      </w:r>
      <w:r w:rsidRPr="009978D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менщик</w:t>
      </w:r>
      <w:proofErr w:type="gramEnd"/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«Грядущие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гунны».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Возможен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выбор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других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стихотворений.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Брюсов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основоположник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символизма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русской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поэзии.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Сквозные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поэзии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Брюсова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ур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>банизм</w:t>
      </w:r>
      <w:proofErr w:type="gramEnd"/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история,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смена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культур,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мотивы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научной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поэзии.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Рационализм,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отточенность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образов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стиля.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115"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spacing w:val="-2"/>
          <w:sz w:val="26"/>
          <w:szCs w:val="24"/>
        </w:rPr>
        <w:t xml:space="preserve">Константин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2"/>
          <w:sz w:val="26"/>
          <w:szCs w:val="24"/>
        </w:rPr>
        <w:t xml:space="preserve">Дмитриевич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2"/>
          <w:sz w:val="26"/>
          <w:szCs w:val="24"/>
        </w:rPr>
        <w:t>Бальмонт.</w:t>
      </w:r>
      <w:r w:rsidRPr="009978D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Слово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поэте.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Стихотворения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(три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стихотворения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выбору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учителя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учащихся).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Шумный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успех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ранних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книг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Бальмонта: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«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highlight w:val="yellow"/>
        </w:rPr>
        <w:t>&gt;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highlight w:val="yellow"/>
        </w:rPr>
        <w:t>&lt;&lt;&gt;&lt;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дем</w:t>
      </w:r>
      <w:proofErr w:type="gramEnd"/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как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солнце»,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«Только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любовь»,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«</w:t>
      </w:r>
      <w:proofErr w:type="spellStart"/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Семицветник</w:t>
      </w:r>
      <w:proofErr w:type="spellEnd"/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».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lastRenderedPageBreak/>
        <w:t>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Поэзия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выразительница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«говора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стихий».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>Цветопись</w:t>
      </w:r>
      <w:proofErr w:type="spellEnd"/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звукопись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поэзии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Бальмонта.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Интерес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древнеславя</w:t>
      </w: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н-</w:t>
      </w:r>
      <w:proofErr w:type="gramEnd"/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>скому</w:t>
      </w:r>
      <w:proofErr w:type="spellEnd"/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фольклору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{«Злые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чары»,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«Жар-птица»).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Тема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эмигрантской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лирике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Бальмонта.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250"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Андрей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Белый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(Б.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Н.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>Бугаев).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поэте.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хотворения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(три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выбору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учащихся).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Влияние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философии</w:t>
      </w:r>
      <w:proofErr w:type="gramStart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proofErr w:type="gramEnd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Соловьева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миро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воззрение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Белого.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Ликующее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мироощущение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(сбор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«Золото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лазури»).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Резкая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смена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ощущения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мира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художником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(сборник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«Пепел»).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Философские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раздумья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поэта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(сборник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>«Урна»).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206" w:after="0" w:line="36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>Акмеизм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62" w:after="0" w:line="360" w:lineRule="auto"/>
        <w:ind w:left="5" w:right="1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Статья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Гумилева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«Наследие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символизма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акме</w:t>
      </w:r>
      <w:r w:rsidRPr="009978D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>изм</w:t>
      </w:r>
      <w:proofErr w:type="gramEnd"/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декларация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акмеизма.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Западноевропейские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отечественные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истоки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акмеизма.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Обзор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раннего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творче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>ства</w:t>
      </w:r>
      <w:proofErr w:type="gramEnd"/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Гумилева,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Городецкого,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Ахматовой,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>Ман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дельштама,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Кузмина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259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Николай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 xml:space="preserve">Степанович 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>Гумилев.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поэте.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«Жираф»,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«Озеро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Чад»,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Start"/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t>Ста</w:t>
      </w:r>
      <w:r w:rsidRPr="009978D6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рый</w:t>
      </w:r>
      <w:proofErr w:type="gramEnd"/>
      <w:r w:rsidRPr="009978D6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Конквистадор»,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цикл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«Капитаны»,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«Волшебная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скрипка»,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«Заблудившийся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трамвай»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(или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другие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выбору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учащихся).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Роман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тический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герой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лирики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Гумилева.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Яркость,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празднич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восприятия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мира.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Активность,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действенность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позиции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героя,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неприятие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серости,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обыденности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z w:val="24"/>
          <w:szCs w:val="24"/>
        </w:rPr>
        <w:t>суще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ствования</w:t>
      </w:r>
      <w:proofErr w:type="gramEnd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Трагическая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судьба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поэта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после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революции.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Влияние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поэтических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образов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ритмов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Гумилева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русскую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поэзию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3E4B84" w:rsidRDefault="009978D6" w:rsidP="003E4B84">
      <w:pPr>
        <w:shd w:val="clear" w:color="auto" w:fill="FFFFFF"/>
        <w:spacing w:before="192" w:after="0" w:line="360" w:lineRule="auto"/>
        <w:ind w:right="14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b/>
          <w:spacing w:val="-11"/>
          <w:sz w:val="26"/>
          <w:szCs w:val="24"/>
        </w:rPr>
        <w:t>Футуризм</w:t>
      </w:r>
      <w:r w:rsidRPr="009978D6">
        <w:rPr>
          <w:rFonts w:ascii="Times New Roman" w:eastAsia="Times New Roman" w:hAnsi="Times New Roman" w:cs="Times New Roman"/>
          <w:vanish/>
          <w:sz w:val="26"/>
          <w:szCs w:val="24"/>
          <w:highlight w:val="yellow"/>
        </w:rPr>
        <w:t>&gt;</w:t>
      </w:r>
    </w:p>
    <w:p w:rsidR="009978D6" w:rsidRPr="009978D6" w:rsidRDefault="009978D6" w:rsidP="003E4B84">
      <w:pPr>
        <w:shd w:val="clear" w:color="auto" w:fill="FFFFFF"/>
        <w:spacing w:before="53" w:after="0" w:line="360" w:lineRule="auto"/>
        <w:ind w:right="3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Манифесты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футуризма.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Отрицание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литературных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t>тра</w:t>
      </w:r>
      <w:r w:rsidRPr="009978D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>диций</w:t>
      </w:r>
      <w:proofErr w:type="gramEnd"/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абсолютизация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самоценного,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>самовитого</w:t>
      </w:r>
      <w:proofErr w:type="spellEnd"/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слова.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Урбанизм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поэзии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>будетлян</w:t>
      </w:r>
      <w:proofErr w:type="spellEnd"/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Группы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футуристов: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t>эгофуту</w:t>
      </w:r>
      <w:r w:rsidRPr="009978D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>ристы</w:t>
      </w:r>
      <w:proofErr w:type="gramEnd"/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(Игорь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Северянин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др.),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>кубофутуристы</w:t>
      </w:r>
      <w:proofErr w:type="spellEnd"/>
      <w:r w:rsidRPr="009978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(В.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Мая</w:t>
      </w:r>
      <w:r w:rsidRPr="009978D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ковский,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spellStart"/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>Бурлюк</w:t>
      </w:r>
      <w:proofErr w:type="spellEnd"/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Хлебников,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Вас.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b/>
          <w:sz w:val="24"/>
          <w:szCs w:val="24"/>
        </w:rPr>
        <w:t xml:space="preserve">Каменский),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«Центрифуга»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(Б.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Пастернак,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Н.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Асеев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др.).</w:t>
      </w:r>
      <w:proofErr w:type="gramEnd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t>Западно</w:t>
      </w:r>
      <w:r w:rsidRPr="009978D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европейский</w:t>
      </w:r>
      <w:proofErr w:type="gramEnd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русский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футуризм.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Преодоление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proofErr w:type="gramStart"/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t>футуриз</w:t>
      </w:r>
      <w:r w:rsidRPr="009978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gramEnd"/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крупнейшими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&gt;&lt;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>представителями.</w:t>
      </w:r>
      <w:r w:rsidRPr="009978D6">
        <w:rPr>
          <w:rFonts w:ascii="Times New Roman" w:eastAsia="Times New Roman" w:hAnsi="Times New Roman" w:cs="Times New Roman"/>
          <w:vanish/>
          <w:sz w:val="24"/>
          <w:szCs w:val="24"/>
          <w:highlight w:val="yellow"/>
        </w:rPr>
        <w:t>&gt;</w:t>
      </w:r>
    </w:p>
    <w:p w:rsidR="009978D6" w:rsidRPr="003E4B84" w:rsidRDefault="009978D6" w:rsidP="003E4B84">
      <w:pPr>
        <w:shd w:val="clear" w:color="auto" w:fill="FFFFFF"/>
        <w:spacing w:before="62" w:after="0" w:line="360" w:lineRule="auto"/>
        <w:ind w:left="197" w:firstLine="346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 w:rsidRPr="009978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Игорь Северянин (И. В. Лотарев).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Стихотворения из сборников: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«Громокипящий ку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t>бок», «Ананасы в шампанском», «Романтические ро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зы», «Медальоны» </w:t>
      </w:r>
      <w:r w:rsidRPr="009978D6">
        <w:rPr>
          <w:rFonts w:ascii="Times New Roman" w:eastAsia="Times New Roman" w:hAnsi="Times New Roman" w:cs="Times New Roman"/>
          <w:sz w:val="24"/>
        </w:rPr>
        <w:t>(три стихотворения по выбору учи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ва. Поэтические неологизмы Северянина. Грезы и иро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ния поэта.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32"/>
          <w:sz w:val="24"/>
        </w:rPr>
        <w:t>Теория</w:t>
      </w:r>
      <w:r w:rsidRPr="009978D6">
        <w:rPr>
          <w:rFonts w:ascii="Times New Roman" w:eastAsia="Times New Roman" w:hAnsi="Times New Roman" w:cs="Times New Roman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31"/>
          <w:sz w:val="24"/>
        </w:rPr>
        <w:t>литературы.</w:t>
      </w:r>
      <w:r w:rsidRPr="009978D6">
        <w:rPr>
          <w:rFonts w:ascii="Times New Roman" w:eastAsia="Times New Roman" w:hAnsi="Times New Roman" w:cs="Times New Roman"/>
          <w:sz w:val="24"/>
        </w:rPr>
        <w:t xml:space="preserve"> Символизм. Акмеизм. Фу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туризм (начальные представления).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>Изобразительно-выразительные средства художест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  <w:t>венной литературы: тропы, синтаксические фигуры, зву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копись (углубление и закрепление представлений).</w:t>
      </w:r>
    </w:p>
    <w:p w:rsidR="009978D6" w:rsidRPr="009978D6" w:rsidRDefault="009978D6" w:rsidP="003E4B84">
      <w:pPr>
        <w:shd w:val="clear" w:color="auto" w:fill="FFFFFF"/>
        <w:spacing w:before="211"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lastRenderedPageBreak/>
        <w:t xml:space="preserve">     Александр Александрович Блок.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«Незнакомка», «Россия», «Ночь,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улица, фонарь, аптека...», «В ресторане», «Река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раскинулась. Течет, грустит лениво...» </w:t>
      </w:r>
      <w:r w:rsidRPr="009978D6">
        <w:rPr>
          <w:rFonts w:ascii="Times New Roman" w:eastAsia="Times New Roman" w:hAnsi="Times New Roman" w:cs="Times New Roman"/>
          <w:spacing w:val="-6"/>
          <w:sz w:val="24"/>
        </w:rPr>
        <w:t xml:space="preserve">(из цикла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«На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поле Куликовом»), «На железной дороге»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(указанные </w:t>
      </w:r>
      <w:r w:rsidRPr="009978D6">
        <w:rPr>
          <w:rFonts w:ascii="Times New Roman" w:eastAsia="Times New Roman" w:hAnsi="Times New Roman" w:cs="Times New Roman"/>
          <w:sz w:val="24"/>
        </w:rPr>
        <w:t>произведения обязательны для изучения).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 xml:space="preserve">«Вхожу я в темные храмы...», «Фабрика», «Когда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вы стоите на моем пути...».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(Возможен выбор других </w:t>
      </w:r>
      <w:r w:rsidRPr="009978D6">
        <w:rPr>
          <w:rFonts w:ascii="Times New Roman" w:eastAsia="Times New Roman" w:hAnsi="Times New Roman" w:cs="Times New Roman"/>
          <w:sz w:val="24"/>
        </w:rPr>
        <w:t>стихотворений.)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5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Литературные и философские пристрастия юного поэта. Влияние Жуковского, Фета, Полонского, фило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софии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 xml:space="preserve">  В</w:t>
      </w:r>
      <w:proofErr w:type="gramEnd"/>
      <w:r w:rsidRPr="009978D6">
        <w:rPr>
          <w:rFonts w:ascii="Times New Roman" w:eastAsia="Times New Roman" w:hAnsi="Times New Roman" w:cs="Times New Roman"/>
          <w:sz w:val="24"/>
        </w:rPr>
        <w:t xml:space="preserve">л. Соловьева. Темы и образы ранней поэзии: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«Стихи о Прекрасной Даме». </w:t>
      </w:r>
      <w:r w:rsidRPr="009978D6">
        <w:rPr>
          <w:rFonts w:ascii="Times New Roman" w:eastAsia="Times New Roman" w:hAnsi="Times New Roman" w:cs="Times New Roman"/>
          <w:sz w:val="24"/>
        </w:rPr>
        <w:t>Романтический мир раннего Блока. Музыкальность поэзии Блока, ритмы и интонации. Блок и символизм. Образы «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страилного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ми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ра», идеал и действительность в художественном мире </w:t>
      </w:r>
      <w:r w:rsidRPr="009978D6">
        <w:rPr>
          <w:rFonts w:ascii="Times New Roman" w:eastAsia="Times New Roman" w:hAnsi="Times New Roman" w:cs="Times New Roman"/>
          <w:sz w:val="24"/>
        </w:rPr>
        <w:t>поэта. Тема Родины в поэзии Блока. Исторический путь России в цикле «На поле Куликовом». Поэт и ре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волюция.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Поэма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«Двенадцать».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История создания поэмы и ее </w:t>
      </w:r>
      <w:r w:rsidRPr="009978D6">
        <w:rPr>
          <w:rFonts w:ascii="Times New Roman" w:eastAsia="Times New Roman" w:hAnsi="Times New Roman" w:cs="Times New Roman"/>
          <w:sz w:val="24"/>
        </w:rPr>
        <w:t>восприятие современниками. Многоплановость, слож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ность художественного мира поэмы. 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>Символическое</w:t>
      </w:r>
      <w:proofErr w:type="gramEnd"/>
      <w:r w:rsidRPr="009978D6">
        <w:rPr>
          <w:rFonts w:ascii="Times New Roman" w:eastAsia="Times New Roman" w:hAnsi="Times New Roman" w:cs="Times New Roman"/>
          <w:sz w:val="24"/>
        </w:rPr>
        <w:t xml:space="preserve"> и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конкретно-реалистическое в поэме. Гармония несочета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  <w:t xml:space="preserve">емого в языковой и музыкальной стихиях произведения. </w:t>
      </w:r>
      <w:r w:rsidRPr="009978D6">
        <w:rPr>
          <w:rFonts w:ascii="Times New Roman" w:eastAsia="Times New Roman" w:hAnsi="Times New Roman" w:cs="Times New Roman"/>
          <w:sz w:val="24"/>
        </w:rPr>
        <w:t>Герои поэмы, сюжет, композиция. Авторская позиция и способы ее выражения в поэме. Многозначность фина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ла. Неутихающая полемика вокруг поэмы. Влияние Бло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ка на русскую поэзию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</w:rPr>
        <w:t xml:space="preserve"> века.</w:t>
      </w:r>
    </w:p>
    <w:p w:rsidR="003E4B84" w:rsidRDefault="009978D6" w:rsidP="003E4B84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Лирический цикл (стихо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творений). Верлибр (свободный стих). Авторская пози</w:t>
      </w:r>
      <w:r w:rsidRPr="009978D6">
        <w:rPr>
          <w:rFonts w:ascii="Times New Roman" w:eastAsia="Times New Roman" w:hAnsi="Times New Roman" w:cs="Times New Roman"/>
          <w:sz w:val="24"/>
        </w:rPr>
        <w:softHyphen/>
        <w:t>ция и способы ее выражения в произведении (развитие представлений).</w:t>
      </w:r>
    </w:p>
    <w:p w:rsidR="009978D6" w:rsidRPr="003E4B84" w:rsidRDefault="009978D6" w:rsidP="003E4B84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8D6">
        <w:rPr>
          <w:rFonts w:ascii="Times New Roman" w:eastAsia="Times New Roman" w:hAnsi="Times New Roman" w:cs="Times New Roman"/>
          <w:b/>
          <w:bCs/>
          <w:sz w:val="26"/>
        </w:rPr>
        <w:t>Новокрестьянская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 поэзия (Обзор)</w:t>
      </w:r>
    </w:p>
    <w:p w:rsidR="009978D6" w:rsidRPr="009978D6" w:rsidRDefault="009978D6" w:rsidP="003E4B84">
      <w:pPr>
        <w:shd w:val="clear" w:color="auto" w:fill="FFFFFF"/>
        <w:spacing w:before="82"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Николай Алексеевич Клюев.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firstLine="350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>«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>Рожество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 избы», «Вы обещали нам сады...», «Я посвященный от народа...».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(Возмо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жен выбор трех других стихотворений.) Духовные и поэтические истоки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новокрестьянской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поэзии: русский фольклор, древнерусская книжность, традиции Кольцо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ва, Никитина,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Майкова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Мея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и др. Интерес к художест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венному богатству славянского фольклора. Клюев и Блок. Клюев и Есенин. Полемика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новокрестьянских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поэ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тов с пролетарской поэзией. Художественные и идей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но-нравственные аспекты этой полемики.</w:t>
      </w:r>
    </w:p>
    <w:p w:rsidR="009978D6" w:rsidRPr="009978D6" w:rsidRDefault="009978D6" w:rsidP="003E4B84">
      <w:pPr>
        <w:shd w:val="clear" w:color="auto" w:fill="FFFFFF"/>
        <w:spacing w:before="130"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Сергей Александрович Есенин.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 xml:space="preserve">«Гой ты, Русь моя родная!..», «Не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</w:rPr>
        <w:t xml:space="preserve">бродить, не мять в кустах багряных...», «Мы теперь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>уходим понемногу...», «Письмо матери», «Спит ко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выль.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lastRenderedPageBreak/>
        <w:t>Равнина дорогая...», «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Шаганз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ты моя,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Ша-ганэ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!..», «Не жалею, не зову, не плачу...», «Русь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советская», «Сорокоуст»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(указанные произведения </w:t>
      </w:r>
      <w:r w:rsidRPr="009978D6">
        <w:rPr>
          <w:rFonts w:ascii="Times New Roman" w:eastAsia="Times New Roman" w:hAnsi="Times New Roman" w:cs="Times New Roman"/>
          <w:sz w:val="24"/>
        </w:rPr>
        <w:t>обязательны для изучения).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2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«Я покинул родимый дом...», «Собаке Качалова»,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«Клен ты мой опавший, клен заледенелый...».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(Воз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можен выбор трех других стихотворений.)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Всепроникающий лиризм — специфика поэзии Есе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нина. Россия, Русь как главная тема всего его твор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чества. Идея «узловой завязи» природы и человека. 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>Народно-поэтические</w:t>
      </w:r>
      <w:proofErr w:type="gramEnd"/>
      <w:r w:rsidRPr="009978D6">
        <w:rPr>
          <w:rFonts w:ascii="Times New Roman" w:eastAsia="Times New Roman" w:hAnsi="Times New Roman" w:cs="Times New Roman"/>
          <w:sz w:val="24"/>
        </w:rPr>
        <w:t xml:space="preserve"> истоки есенинской поэзии. Пе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сенная основа его поэтики. Традиции Пушкина и Коль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цова, влияние Блока и Клюева. Любовная тема в лирике Есенина. </w:t>
      </w:r>
      <w:proofErr w:type="spellStart"/>
      <w:r w:rsidRPr="009978D6">
        <w:rPr>
          <w:rFonts w:ascii="Times New Roman" w:eastAsia="Times New Roman" w:hAnsi="Times New Roman" w:cs="Times New Roman"/>
          <w:spacing w:val="-1"/>
          <w:sz w:val="24"/>
        </w:rPr>
        <w:t>Исповедальность</w:t>
      </w:r>
      <w:proofErr w:type="spellEnd"/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 стихотворных посланий род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ным и любимым людям.</w:t>
      </w:r>
    </w:p>
    <w:p w:rsidR="009978D6" w:rsidRPr="009978D6" w:rsidRDefault="009978D6" w:rsidP="003E4B84">
      <w:pPr>
        <w:shd w:val="clear" w:color="auto" w:fill="FFFFFF"/>
        <w:spacing w:before="62" w:after="0" w:line="360" w:lineRule="auto"/>
        <w:ind w:firstLine="346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Есенин и имажинизм. Богатство поэтического языка.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Цветопись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в поэзии Есенина. Сквозные образы есенин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ской лирики. Трагическое восприятие революционной ломки  традиционного уклада  русской деревни. Пушкин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>ские мотивы в развитии темы быстротечности человече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ского бытия. 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 xml:space="preserve">Поэтика есенинского цикла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{«Персидские мотивы»).</w:t>
      </w:r>
      <w:proofErr w:type="gramEnd"/>
    </w:p>
    <w:p w:rsidR="003E4B84" w:rsidRDefault="009978D6" w:rsidP="003E4B84">
      <w:pPr>
        <w:shd w:val="clear" w:color="auto" w:fill="FFFFFF"/>
        <w:spacing w:after="365" w:line="360" w:lineRule="auto"/>
        <w:ind w:right="-1" w:firstLine="33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Теория литературы.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Фольклоризм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литературы </w:t>
      </w:r>
      <w:r w:rsidRPr="009978D6">
        <w:rPr>
          <w:rFonts w:ascii="Times New Roman" w:eastAsia="Times New Roman" w:hAnsi="Times New Roman" w:cs="Times New Roman"/>
          <w:spacing w:val="-5"/>
          <w:sz w:val="24"/>
        </w:rPr>
        <w:t>(углубление понятия)</w:t>
      </w:r>
      <w:proofErr w:type="gramStart"/>
      <w:r w:rsidRPr="009978D6">
        <w:rPr>
          <w:rFonts w:ascii="Times New Roman" w:eastAsia="Times New Roman" w:hAnsi="Times New Roman" w:cs="Times New Roman"/>
          <w:spacing w:val="-5"/>
          <w:sz w:val="24"/>
        </w:rPr>
        <w:t>.И</w:t>
      </w:r>
      <w:proofErr w:type="gramEnd"/>
      <w:r w:rsidRPr="009978D6">
        <w:rPr>
          <w:rFonts w:ascii="Times New Roman" w:eastAsia="Times New Roman" w:hAnsi="Times New Roman" w:cs="Times New Roman"/>
          <w:spacing w:val="-5"/>
          <w:sz w:val="24"/>
        </w:rPr>
        <w:t>мажинизм. Лирический стихотвор</w:t>
      </w:r>
      <w:r w:rsidRPr="009978D6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ный цикл (углубление понятия). Биографическая основа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>литературного произведения (углубление понятия).</w:t>
      </w:r>
    </w:p>
    <w:p w:rsidR="009978D6" w:rsidRPr="003E4B84" w:rsidRDefault="009978D6" w:rsidP="003E4B84">
      <w:pPr>
        <w:shd w:val="clear" w:color="auto" w:fill="FFFFFF"/>
        <w:spacing w:after="365" w:line="360" w:lineRule="auto"/>
        <w:ind w:right="-1" w:firstLine="33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Литература 20-х годов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XX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века 8ч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  <w:r w:rsidRPr="009978D6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9978D6">
        <w:rPr>
          <w:rFonts w:ascii="Times New Roman" w:eastAsia="Times New Roman" w:hAnsi="Times New Roman" w:cs="Times New Roman"/>
          <w:sz w:val="24"/>
        </w:rPr>
        <w:t>бзор с монографическим изучением одного-двух произведений (по выбору учителя и учащихся).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4"/>
          <w:sz w:val="24"/>
        </w:rPr>
        <w:t xml:space="preserve">Общая характеристика литературного процесса. </w:t>
      </w:r>
      <w:proofErr w:type="gramStart"/>
      <w:r w:rsidRPr="009978D6">
        <w:rPr>
          <w:rFonts w:ascii="Times New Roman" w:eastAsia="Times New Roman" w:hAnsi="Times New Roman" w:cs="Times New Roman"/>
          <w:spacing w:val="-4"/>
          <w:sz w:val="24"/>
        </w:rPr>
        <w:t>Лите</w:t>
      </w:r>
      <w:r w:rsidRPr="009978D6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7"/>
          <w:sz w:val="24"/>
        </w:rPr>
        <w:t xml:space="preserve">ратурные объединения </w:t>
      </w:r>
      <w:r w:rsidRPr="009978D6">
        <w:rPr>
          <w:rFonts w:ascii="Times New Roman" w:eastAsia="Times New Roman" w:hAnsi="Times New Roman" w:cs="Times New Roman"/>
          <w:i/>
          <w:iCs/>
          <w:spacing w:val="-7"/>
          <w:sz w:val="24"/>
        </w:rPr>
        <w:t xml:space="preserve">(«Пролеткульт», «Кузница», ЛЕФ, </w:t>
      </w:r>
      <w:r w:rsidRPr="009978D6">
        <w:rPr>
          <w:rFonts w:ascii="Times New Roman" w:eastAsia="Times New Roman" w:hAnsi="Times New Roman" w:cs="Times New Roman"/>
          <w:i/>
          <w:iCs/>
          <w:spacing w:val="-8"/>
          <w:sz w:val="24"/>
        </w:rPr>
        <w:t>«Перевал», конструктивисты, ОБЭРИУ, «</w:t>
      </w:r>
      <w:proofErr w:type="spellStart"/>
      <w:r w:rsidRPr="009978D6">
        <w:rPr>
          <w:rFonts w:ascii="Times New Roman" w:eastAsia="Times New Roman" w:hAnsi="Times New Roman" w:cs="Times New Roman"/>
          <w:i/>
          <w:iCs/>
          <w:spacing w:val="-8"/>
          <w:sz w:val="24"/>
        </w:rPr>
        <w:t>Серапионовы</w:t>
      </w:r>
      <w:proofErr w:type="spellEnd"/>
      <w:r w:rsidRPr="009978D6">
        <w:rPr>
          <w:rFonts w:ascii="Times New Roman" w:eastAsia="Times New Roman" w:hAnsi="Times New Roman" w:cs="Times New Roman"/>
          <w:i/>
          <w:iCs/>
          <w:spacing w:val="-8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i/>
          <w:iCs/>
          <w:sz w:val="24"/>
        </w:rPr>
        <w:t xml:space="preserve">братья» </w:t>
      </w:r>
      <w:r w:rsidRPr="009978D6">
        <w:rPr>
          <w:rFonts w:ascii="Times New Roman" w:eastAsia="Times New Roman" w:hAnsi="Times New Roman" w:cs="Times New Roman"/>
          <w:sz w:val="24"/>
        </w:rPr>
        <w:t>и др.).</w:t>
      </w:r>
      <w:proofErr w:type="gramEnd"/>
    </w:p>
    <w:p w:rsidR="009978D6" w:rsidRPr="009978D6" w:rsidRDefault="009978D6" w:rsidP="003E4B84">
      <w:pPr>
        <w:shd w:val="clear" w:color="auto" w:fill="FFFFFF"/>
        <w:spacing w:after="0" w:line="360" w:lineRule="auto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Тема России и революции: трагическое осмысление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темы в творчестве поэтов старшего поколения </w:t>
      </w:r>
      <w:r w:rsidRPr="009978D6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(А. Блок,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3.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Гиппиус, А. Белый, В. Ходасевич, И. Бунин, Д. Ме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softHyphen/>
        <w:t>режковский, А. Ахматова, М. Цветаева, О. Мандель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softHyphen/>
        <w:t xml:space="preserve">штам </w:t>
      </w:r>
      <w:r w:rsidRPr="009978D6">
        <w:rPr>
          <w:rFonts w:ascii="Times New Roman" w:eastAsia="Times New Roman" w:hAnsi="Times New Roman" w:cs="Times New Roman"/>
          <w:sz w:val="24"/>
        </w:rPr>
        <w:t>и др.).</w:t>
      </w:r>
      <w:proofErr w:type="gramEnd"/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Поиски поэтического языка новой эпохи, экспери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менты со словом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(В. Хлебников, </w:t>
      </w:r>
      <w:r w:rsidRPr="009978D6">
        <w:rPr>
          <w:rFonts w:ascii="Times New Roman" w:eastAsia="Times New Roman" w:hAnsi="Times New Roman" w:cs="Times New Roman"/>
          <w:sz w:val="24"/>
        </w:rPr>
        <w:t>поэты-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обэриуты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>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10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Тема революции и Гражданской войны в творчестве </w:t>
      </w:r>
      <w:r w:rsidRPr="009978D6">
        <w:rPr>
          <w:rFonts w:ascii="Times New Roman" w:eastAsia="Times New Roman" w:hAnsi="Times New Roman" w:cs="Times New Roman"/>
          <w:sz w:val="24"/>
        </w:rPr>
        <w:t xml:space="preserve">писателей нового поколения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{«Конармия»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И. Бабеля,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«Россия, кровью умытая» </w:t>
      </w:r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А. Веселого,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«Разгром»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А. Фадеева).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>Трагизм восприятия революционных со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бытий прозаиками старшего поколения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{«Плачи» </w:t>
      </w:r>
      <w:r w:rsidRPr="009978D6">
        <w:rPr>
          <w:rFonts w:ascii="Times New Roman" w:eastAsia="Times New Roman" w:hAnsi="Times New Roman" w:cs="Times New Roman"/>
          <w:b/>
          <w:bCs/>
          <w:spacing w:val="-1"/>
          <w:sz w:val="24"/>
        </w:rPr>
        <w:t>А. Ре</w:t>
      </w:r>
      <w:r w:rsidRPr="009978D6">
        <w:rPr>
          <w:rFonts w:ascii="Times New Roman" w:eastAsia="Times New Roman" w:hAnsi="Times New Roman" w:cs="Times New Roman"/>
          <w:b/>
          <w:bCs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мизова </w:t>
      </w:r>
      <w:r w:rsidRPr="009978D6">
        <w:rPr>
          <w:rFonts w:ascii="Times New Roman" w:eastAsia="Times New Roman" w:hAnsi="Times New Roman" w:cs="Times New Roman"/>
          <w:sz w:val="24"/>
        </w:rPr>
        <w:t xml:space="preserve">как жанр лирической орнаментальной прозы;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 xml:space="preserve">«Солнце мертвых» 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>И. Шмелева).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proofErr w:type="gramStart"/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Поиски нового героя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эпохи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{«Голый год» </w:t>
      </w:r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Б. Пильняка,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«Ветер» </w:t>
      </w:r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t>Б. Лавре</w:t>
      </w:r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нева,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«Чапаев»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Д. Фурманова).</w:t>
      </w:r>
      <w:proofErr w:type="gramEnd"/>
    </w:p>
    <w:p w:rsidR="009978D6" w:rsidRPr="009978D6" w:rsidRDefault="009978D6" w:rsidP="003E4B84">
      <w:pPr>
        <w:shd w:val="clear" w:color="auto" w:fill="FFFFFF"/>
        <w:spacing w:after="0" w:line="36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8D6">
        <w:rPr>
          <w:rFonts w:ascii="Times New Roman" w:eastAsia="Times New Roman" w:hAnsi="Times New Roman" w:cs="Times New Roman"/>
          <w:sz w:val="24"/>
        </w:rPr>
        <w:lastRenderedPageBreak/>
        <w:t xml:space="preserve">Русская эмигрантская сатира, ее направленность 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>(А. Аверченко.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 xml:space="preserve">«Дюжина ножей в спину революции»;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Тэффи. 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«Ностальгия»).</w:t>
      </w:r>
      <w:proofErr w:type="gramEnd"/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Орнаментальная проза (начальные представления).</w:t>
      </w:r>
    </w:p>
    <w:p w:rsidR="009978D6" w:rsidRPr="009978D6" w:rsidRDefault="009978D6" w:rsidP="003E4B84">
      <w:pPr>
        <w:shd w:val="clear" w:color="auto" w:fill="FFFFFF"/>
        <w:spacing w:before="154"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  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Владимир Владимирович Маяковский.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6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«А вы могли бы?», «Послушайте!»,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«Скрипка и немножко нервно»,  «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Лиличка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!»,  «Юбилейное»,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«Прозаседавшиеся» </w:t>
      </w:r>
      <w:r w:rsidRPr="009978D6">
        <w:rPr>
          <w:rFonts w:ascii="Times New Roman" w:eastAsia="Times New Roman" w:hAnsi="Times New Roman" w:cs="Times New Roman"/>
          <w:sz w:val="24"/>
        </w:rPr>
        <w:t>(указанные произведе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ния являются обязательными для изучения).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t xml:space="preserve">«Разговор с фининспектором о поэзии», «Сергею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Есенину», «Письмо товарищу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Кострову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из Парижа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о сущности любви», «Письмо Татьяне Яковлевой». </w:t>
      </w:r>
      <w:r w:rsidRPr="009978D6">
        <w:rPr>
          <w:rFonts w:ascii="Times New Roman" w:eastAsia="Times New Roman" w:hAnsi="Times New Roman" w:cs="Times New Roman"/>
          <w:sz w:val="24"/>
        </w:rPr>
        <w:t>(Возможен выбор трех-пяти других стихотворений.)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29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Начало творческого пути: дух бунтарства и эпатажа. </w:t>
      </w:r>
      <w:r w:rsidRPr="009978D6">
        <w:rPr>
          <w:rFonts w:ascii="Times New Roman" w:eastAsia="Times New Roman" w:hAnsi="Times New Roman" w:cs="Times New Roman"/>
          <w:sz w:val="24"/>
        </w:rPr>
        <w:t>Поэзия и живопись. Маяковский и футуризм. Поэт и ре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волюция. Пафос революционного переустройства мира. Космическая масштабность образов. </w:t>
      </w:r>
      <w:proofErr w:type="gramStart"/>
      <w:r w:rsidRPr="009978D6">
        <w:rPr>
          <w:rFonts w:ascii="Times New Roman" w:eastAsia="Times New Roman" w:hAnsi="Times New Roman" w:cs="Times New Roman"/>
          <w:spacing w:val="-2"/>
          <w:sz w:val="24"/>
        </w:rPr>
        <w:t>Поэтическое нова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торство Маяковского (ритм, рифма, неологизмы, гипер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>боличность, пластика образов, дерзкая метафоричность, необычность строфики, графики стиха).</w:t>
      </w:r>
      <w:proofErr w:type="gramEnd"/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 Своеобразие лю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бовной лирики поэта. Тема поэта и поэзии в творчестве </w:t>
      </w:r>
      <w:r w:rsidRPr="009978D6">
        <w:rPr>
          <w:rFonts w:ascii="Times New Roman" w:eastAsia="Times New Roman" w:hAnsi="Times New Roman" w:cs="Times New Roman"/>
          <w:sz w:val="24"/>
        </w:rPr>
        <w:t>Маяковского. Сатирическая лирика и драматургия по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эта. Широта жанрового диапазона творчества поэта-но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ватора.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Традиции Маяковского в российской поэзии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</w:rPr>
        <w:t xml:space="preserve"> сто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летия.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24" w:right="1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Футуризм (развитие пред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ставлений). Тоническое стихосложение (углубление по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нятия). Развитие представлений о рифме: рифма со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ставная (каламбурная), рифма ассонансная.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24" w:right="1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8D6" w:rsidRPr="009978D6" w:rsidRDefault="003E4B84" w:rsidP="003E4B84">
      <w:pPr>
        <w:shd w:val="clear" w:color="auto" w:fill="FFFFFF"/>
        <w:spacing w:after="0" w:line="360" w:lineRule="auto"/>
        <w:ind w:left="24" w:right="1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78D6"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Литература 30-х годов </w:t>
      </w:r>
      <w:r w:rsidR="009978D6" w:rsidRPr="009978D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XX</w:t>
      </w:r>
      <w:r w:rsidR="009978D6"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века (Обзор) 27ч.</w:t>
      </w:r>
    </w:p>
    <w:p w:rsidR="009978D6" w:rsidRPr="009978D6" w:rsidRDefault="009978D6" w:rsidP="003E4B84">
      <w:pPr>
        <w:shd w:val="clear" w:color="auto" w:fill="FFFFFF"/>
        <w:spacing w:before="77" w:after="0" w:line="360" w:lineRule="auto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А. Ахматовой, М. Цветаевой, Б. Пас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softHyphen/>
        <w:t xml:space="preserve">тернака, О. Мандельштама </w:t>
      </w:r>
      <w:r w:rsidRPr="009978D6">
        <w:rPr>
          <w:rFonts w:ascii="Times New Roman" w:eastAsia="Times New Roman" w:hAnsi="Times New Roman" w:cs="Times New Roman"/>
          <w:sz w:val="24"/>
        </w:rPr>
        <w:t>и др.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Новая волна поэтов: лирические стихотворения 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>Б. Корнилова, П. Васильева, М. Исаковского, А. Про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кофьева, Я. Смелякова, Б.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Ручьева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, М. Светлова </w:t>
      </w:r>
      <w:r w:rsidRPr="009978D6">
        <w:rPr>
          <w:rFonts w:ascii="Times New Roman" w:eastAsia="Times New Roman" w:hAnsi="Times New Roman" w:cs="Times New Roman"/>
          <w:sz w:val="24"/>
        </w:rPr>
        <w:t xml:space="preserve">и др.; поэмы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А. Твардовского, И. Сельвинского.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24" w:firstLine="35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Тема русской истории в литературе 30-х годов: </w:t>
      </w:r>
      <w:r w:rsidRPr="009978D6">
        <w:rPr>
          <w:rFonts w:ascii="Times New Roman" w:eastAsia="Times New Roman" w:hAnsi="Times New Roman" w:cs="Times New Roman"/>
          <w:b/>
          <w:bCs/>
          <w:spacing w:val="-6"/>
          <w:sz w:val="24"/>
        </w:rPr>
        <w:t xml:space="preserve">А. Толстой.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«Петр Первый», </w:t>
      </w:r>
      <w:r w:rsidRPr="009978D6">
        <w:rPr>
          <w:rFonts w:ascii="Times New Roman" w:eastAsia="Times New Roman" w:hAnsi="Times New Roman" w:cs="Times New Roman"/>
          <w:b/>
          <w:bCs/>
          <w:spacing w:val="-6"/>
          <w:sz w:val="24"/>
        </w:rPr>
        <w:t xml:space="preserve">Ю. Тынянов.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«Смерть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Вазир-Мухтара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», </w:t>
      </w:r>
      <w:r w:rsidRPr="009978D6">
        <w:rPr>
          <w:rFonts w:ascii="Times New Roman" w:eastAsia="Times New Roman" w:hAnsi="Times New Roman" w:cs="Times New Roman"/>
          <w:sz w:val="24"/>
        </w:rPr>
        <w:t xml:space="preserve">поэмы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Дм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Кедрина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>, К. Симонова, Л. Мартынова.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Утверждение пафоса и драматизма революционных испытаний в творчестве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М. Шолохова, Н. Островско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softHyphen/>
        <w:t xml:space="preserve">го, В.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Луговского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и др.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8D6" w:rsidRPr="009978D6" w:rsidRDefault="009978D6" w:rsidP="003E4B84">
      <w:pPr>
        <w:shd w:val="clear" w:color="auto" w:fill="FFFFFF"/>
        <w:spacing w:after="0" w:line="360" w:lineRule="auto"/>
        <w:ind w:left="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pacing w:val="-1"/>
          <w:sz w:val="26"/>
        </w:rPr>
        <w:t>Михаил Афанасьевич Булгаков.</w:t>
      </w:r>
      <w:r w:rsidRPr="009978D6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Жизнь и творчест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4"/>
          <w:sz w:val="24"/>
        </w:rPr>
        <w:t xml:space="preserve">Роман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t>«Мастер и Маргарита».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История создания и публикации романа «Мастер и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Маргарита». Своеобразие жанра и композиции романа.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Роль эпиграфа. Многоплановость, </w:t>
      </w:r>
      <w:proofErr w:type="spellStart"/>
      <w:r w:rsidRPr="009978D6">
        <w:rPr>
          <w:rFonts w:ascii="Times New Roman" w:eastAsia="Times New Roman" w:hAnsi="Times New Roman" w:cs="Times New Roman"/>
          <w:spacing w:val="-3"/>
          <w:sz w:val="24"/>
        </w:rPr>
        <w:t>разноуровневость</w:t>
      </w:r>
      <w:proofErr w:type="spellEnd"/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 по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вествования: 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9978D6">
        <w:rPr>
          <w:rFonts w:ascii="Times New Roman" w:eastAsia="Times New Roman" w:hAnsi="Times New Roman" w:cs="Times New Roman"/>
          <w:sz w:val="24"/>
        </w:rPr>
        <w:t xml:space="preserve"> символического (библейского или ми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фологического) до сатирического (бытового). Сочетание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>реальности и фантастики. «Мастер и Маргарита» — апо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4"/>
          <w:sz w:val="24"/>
        </w:rPr>
        <w:t>логия творчества и идеальной любви в атмосфере отчая</w:t>
      </w:r>
      <w:r w:rsidRPr="009978D6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ния и мрака.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4"/>
          <w:sz w:val="24"/>
        </w:rPr>
        <w:t xml:space="preserve">Традиции европейской и отечественной литературы в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>романе М. А. Булгакова «Мастер и Маргарита» (И.-В. Ге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те, Э. Т. А. Гофман, Н. В. Гоголь).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Разнообразие типов рома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на в русской прозе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</w:rPr>
        <w:t xml:space="preserve"> века. Традиции и новаторство в литературе.</w:t>
      </w:r>
    </w:p>
    <w:p w:rsidR="009978D6" w:rsidRPr="009978D6" w:rsidRDefault="009978D6" w:rsidP="003E4B84">
      <w:pPr>
        <w:shd w:val="clear" w:color="auto" w:fill="FFFFFF"/>
        <w:spacing w:before="298" w:after="0" w:line="360" w:lineRule="auto"/>
        <w:ind w:left="14" w:right="14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Андрей Платонович Платонов.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5" w:firstLine="346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pacing w:val="-6"/>
          <w:sz w:val="24"/>
        </w:rPr>
        <w:t xml:space="preserve">Повесть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«Котлован». </w:t>
      </w:r>
      <w:r w:rsidRPr="009978D6">
        <w:rPr>
          <w:rFonts w:ascii="Times New Roman" w:eastAsia="Times New Roman" w:hAnsi="Times New Roman" w:cs="Times New Roman"/>
          <w:spacing w:val="-6"/>
          <w:sz w:val="24"/>
        </w:rPr>
        <w:t xml:space="preserve">Высокий пафос и острая сатира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платоновской прозы. Тип платоновского героя — мечта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4"/>
          <w:sz w:val="24"/>
        </w:rPr>
        <w:t>теля и правдоискателя. Возвеличивание страдания, аске</w:t>
      </w:r>
      <w:r w:rsidRPr="009978D6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тичного бытия, благородства детей. Утопические идеи </w:t>
      </w:r>
      <w:r w:rsidRPr="009978D6">
        <w:rPr>
          <w:rFonts w:ascii="Times New Roman" w:eastAsia="Times New Roman" w:hAnsi="Times New Roman" w:cs="Times New Roman"/>
          <w:spacing w:val="-4"/>
          <w:sz w:val="24"/>
        </w:rPr>
        <w:t xml:space="preserve">«общей жизни» как основа сюжета повести. Философская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многозначность названия повести. Необычность языка и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стиля Платонова. Связь его творчества с традициями </w:t>
      </w:r>
      <w:r w:rsidRPr="009978D6">
        <w:rPr>
          <w:rFonts w:ascii="Times New Roman" w:eastAsia="Times New Roman" w:hAnsi="Times New Roman" w:cs="Times New Roman"/>
          <w:sz w:val="24"/>
        </w:rPr>
        <w:t>русской сатиры (М. Е. Салтыков-Щедрин).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Теория </w:t>
      </w:r>
      <w:r w:rsidRPr="009978D6">
        <w:rPr>
          <w:rFonts w:ascii="Times New Roman" w:eastAsia="Times New Roman" w:hAnsi="Times New Roman" w:cs="Times New Roman"/>
          <w:spacing w:val="30"/>
          <w:sz w:val="24"/>
        </w:rPr>
        <w:t>литературы.</w:t>
      </w:r>
      <w:r w:rsidRPr="009978D6">
        <w:rPr>
          <w:rFonts w:ascii="Times New Roman" w:eastAsia="Times New Roman" w:hAnsi="Times New Roman" w:cs="Times New Roman"/>
          <w:sz w:val="24"/>
        </w:rPr>
        <w:t xml:space="preserve"> Индивидуальный стиль пи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сателя (углубление понятия). Авторские неологизмы (развитие представлений).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8D6" w:rsidRPr="009978D6" w:rsidRDefault="009978D6" w:rsidP="003E4B84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Анна Андреевна Ахматова.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3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«Песня последней встречи...»,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«Сжала руки под темной вуалью...», «Мне ни к чему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 xml:space="preserve">одические рати...», «Мне голос был. Он звал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>утеш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но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...», «Родная земля» </w:t>
      </w:r>
      <w:r w:rsidRPr="009978D6">
        <w:rPr>
          <w:rFonts w:ascii="Times New Roman" w:eastAsia="Times New Roman" w:hAnsi="Times New Roman" w:cs="Times New Roman"/>
          <w:sz w:val="24"/>
        </w:rPr>
        <w:t>(указанные произведения обя</w:t>
      </w:r>
      <w:r w:rsidRPr="009978D6">
        <w:rPr>
          <w:rFonts w:ascii="Times New Roman" w:eastAsia="Times New Roman" w:hAnsi="Times New Roman" w:cs="Times New Roman"/>
          <w:sz w:val="24"/>
        </w:rPr>
        <w:softHyphen/>
        <w:t>зательны для изучения).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34" w:right="2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>«Я научилась просто, мудро жить...», «Примор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ский сонет». </w:t>
      </w:r>
      <w:r w:rsidRPr="009978D6">
        <w:rPr>
          <w:rFonts w:ascii="Times New Roman" w:eastAsia="Times New Roman" w:hAnsi="Times New Roman" w:cs="Times New Roman"/>
          <w:sz w:val="24"/>
        </w:rPr>
        <w:t>(Возможен выбор двух других стихотво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рений.) Искренность интонаций и глубокий психоло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гизм ахматовской лирики. Любовь как возвышенное и прекрасное, всепоглощающее чувство в поэзии Ахма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товой. Процесс художественного творчества как тема ахматовской поэзии. Разговорность интонации и музы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кальность стиха.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Слиянность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темы России и собст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9978D6" w:rsidRPr="009978D6" w:rsidRDefault="009978D6" w:rsidP="003E4B84">
      <w:pPr>
        <w:shd w:val="clear" w:color="auto" w:fill="FFFFFF"/>
        <w:spacing w:before="5" w:after="0" w:line="360" w:lineRule="auto"/>
        <w:ind w:left="38" w:right="3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2"/>
          <w:sz w:val="24"/>
        </w:rPr>
        <w:lastRenderedPageBreak/>
        <w:t xml:space="preserve">Поэма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 xml:space="preserve">«Реквием».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Трагедия народа и поэта. Смысл </w:t>
      </w:r>
      <w:r w:rsidRPr="009978D6">
        <w:rPr>
          <w:rFonts w:ascii="Times New Roman" w:eastAsia="Times New Roman" w:hAnsi="Times New Roman" w:cs="Times New Roman"/>
          <w:sz w:val="24"/>
        </w:rPr>
        <w:t>названия поэмы. Библейские мотивы и образы в поэме. Широта эпического обобщения и благородство скорб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ного стиха. Трагическое звучание «Реквиема». Тема суда </w:t>
      </w:r>
      <w:r w:rsidRPr="009978D6">
        <w:rPr>
          <w:rFonts w:ascii="Times New Roman" w:eastAsia="Times New Roman" w:hAnsi="Times New Roman" w:cs="Times New Roman"/>
          <w:sz w:val="24"/>
        </w:rPr>
        <w:t>времени и исторической памяти. Особенности жанра и композиции поэмы.</w:t>
      </w:r>
    </w:p>
    <w:p w:rsidR="009978D6" w:rsidRPr="009978D6" w:rsidRDefault="009978D6" w:rsidP="003E4B84">
      <w:pPr>
        <w:shd w:val="clear" w:color="auto" w:fill="FFFFFF"/>
        <w:spacing w:before="5" w:after="0" w:line="360" w:lineRule="auto"/>
        <w:ind w:left="34" w:right="3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Сюжетность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лирики (развитие представлений).</w:t>
      </w:r>
    </w:p>
    <w:p w:rsidR="009978D6" w:rsidRPr="009978D6" w:rsidRDefault="009978D6" w:rsidP="003E4B84">
      <w:pPr>
        <w:shd w:val="clear" w:color="auto" w:fill="FFFFFF"/>
        <w:spacing w:before="341" w:after="0" w:line="360" w:lineRule="auto"/>
        <w:ind w:left="34" w:right="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Осип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6"/>
        </w:rPr>
        <w:t>Эмильевич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 Мандельштам.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ство. (Обзор.)</w:t>
      </w:r>
    </w:p>
    <w:p w:rsidR="009978D6" w:rsidRPr="009978D6" w:rsidRDefault="009978D6" w:rsidP="003E4B84">
      <w:pPr>
        <w:shd w:val="clear" w:color="auto" w:fill="FFFFFF"/>
        <w:spacing w:before="5" w:after="0" w:line="360" w:lineRule="auto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  <w:lang w:val="en-US"/>
        </w:rPr>
        <w:t>Notre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  <w:lang w:val="en-US"/>
        </w:rPr>
        <w:t>Dame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», «Бессонница. Го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  <w:t>мер. Тугие паруса...», «За гремучую доблесть гря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  <w:t xml:space="preserve">дущих веков...», «Я вернулся в мой город, знакомый до слез...» </w:t>
      </w:r>
      <w:r w:rsidRPr="009978D6">
        <w:rPr>
          <w:rFonts w:ascii="Times New Roman" w:eastAsia="Times New Roman" w:hAnsi="Times New Roman" w:cs="Times New Roman"/>
          <w:sz w:val="24"/>
        </w:rPr>
        <w:t xml:space="preserve">(указанные произведения обязательны для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изучения).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>«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lang w:val="en-US"/>
        </w:rPr>
        <w:t>Silentium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», «Мы живем, под собою не чуя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страны...». </w:t>
      </w:r>
      <w:r w:rsidRPr="009978D6">
        <w:rPr>
          <w:rFonts w:ascii="Times New Roman" w:eastAsia="Times New Roman" w:hAnsi="Times New Roman" w:cs="Times New Roman"/>
          <w:sz w:val="24"/>
        </w:rPr>
        <w:t>(Возможен выбор трех-четырех других сти</w:t>
      </w:r>
      <w:r w:rsidRPr="009978D6">
        <w:rPr>
          <w:rFonts w:ascii="Times New Roman" w:eastAsia="Times New Roman" w:hAnsi="Times New Roman" w:cs="Times New Roman"/>
          <w:sz w:val="24"/>
        </w:rPr>
        <w:softHyphen/>
        <w:t>хотворений.)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978D6">
        <w:rPr>
          <w:rFonts w:ascii="Times New Roman" w:eastAsia="Times New Roman" w:hAnsi="Times New Roman" w:cs="Times New Roman"/>
          <w:sz w:val="24"/>
        </w:rPr>
        <w:t>Культурологические истоки творчества поэта. Сло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во, </w:t>
      </w:r>
      <w:proofErr w:type="spellStart"/>
      <w:r w:rsidRPr="009978D6">
        <w:rPr>
          <w:rFonts w:ascii="Times New Roman" w:eastAsia="Times New Roman" w:hAnsi="Times New Roman" w:cs="Times New Roman"/>
          <w:spacing w:val="-1"/>
          <w:sz w:val="24"/>
        </w:rPr>
        <w:t>словообраз</w:t>
      </w:r>
      <w:proofErr w:type="spellEnd"/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 в поэтике Мандельштама. Музыкальная </w:t>
      </w:r>
      <w:r w:rsidRPr="009978D6">
        <w:rPr>
          <w:rFonts w:ascii="Times New Roman" w:eastAsia="Times New Roman" w:hAnsi="Times New Roman" w:cs="Times New Roman"/>
          <w:sz w:val="24"/>
        </w:rPr>
        <w:t>природа эстетического переживания в стихотворениях поэта. Описательно-живописная манера и философич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зие. Поэт и «век-волкодав». Поэзия Мандельштама в конце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</w:rPr>
        <w:t xml:space="preserve"> — начале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XXI</w:t>
      </w:r>
      <w:r w:rsidRPr="009978D6">
        <w:rPr>
          <w:rFonts w:ascii="Times New Roman" w:eastAsia="Times New Roman" w:hAnsi="Times New Roman" w:cs="Times New Roman"/>
          <w:sz w:val="24"/>
        </w:rPr>
        <w:t xml:space="preserve"> века.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24" w:right="24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32"/>
          <w:sz w:val="24"/>
        </w:rPr>
        <w:t>Теория</w:t>
      </w:r>
      <w:r w:rsidRPr="009978D6">
        <w:rPr>
          <w:rFonts w:ascii="Times New Roman" w:eastAsia="Times New Roman" w:hAnsi="Times New Roman" w:cs="Times New Roman"/>
          <w:sz w:val="24"/>
        </w:rPr>
        <w:t xml:space="preserve"> литературы. Импрессионизм (развитие представлений). Стих, строфа, рифма, способы риф</w:t>
      </w:r>
      <w:r w:rsidRPr="009978D6">
        <w:rPr>
          <w:rFonts w:ascii="Times New Roman" w:eastAsia="Times New Roman" w:hAnsi="Times New Roman" w:cs="Times New Roman"/>
          <w:sz w:val="24"/>
        </w:rPr>
        <w:softHyphen/>
        <w:t>мовки (закрепление понятий).</w:t>
      </w:r>
    </w:p>
    <w:p w:rsidR="009978D6" w:rsidRPr="009978D6" w:rsidRDefault="009978D6" w:rsidP="003E4B84">
      <w:pPr>
        <w:shd w:val="clear" w:color="auto" w:fill="FFFFFF"/>
        <w:spacing w:before="115" w:after="0" w:line="360" w:lineRule="auto"/>
        <w:ind w:left="19" w:right="29" w:firstLine="341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9978D6" w:rsidRPr="009978D6" w:rsidRDefault="009978D6" w:rsidP="003E4B84">
      <w:pPr>
        <w:shd w:val="clear" w:color="auto" w:fill="FFFFFF"/>
        <w:spacing w:before="115" w:after="0" w:line="360" w:lineRule="auto"/>
        <w:ind w:left="19" w:right="29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>Марина Ивановна Цветаева.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«Моим стихам, написанным так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>рано...», «Стихи к Блоку» («Имя твое — птица в ру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ке...»), «Кто создан из камня, кто создан из гли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  <w:t xml:space="preserve">ны...», «Тоска по родине! Давно...» </w:t>
      </w:r>
      <w:r w:rsidRPr="009978D6">
        <w:rPr>
          <w:rFonts w:ascii="Times New Roman" w:eastAsia="Times New Roman" w:hAnsi="Times New Roman" w:cs="Times New Roman"/>
          <w:sz w:val="24"/>
        </w:rPr>
        <w:t>(указанные произ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ведения обязательны для изучения).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</w:rPr>
        <w:t xml:space="preserve">«Попытка ревности», «Стихи о Москве», «Стихи к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Пушкину». </w:t>
      </w:r>
      <w:r w:rsidRPr="009978D6">
        <w:rPr>
          <w:rFonts w:ascii="Times New Roman" w:eastAsia="Times New Roman" w:hAnsi="Times New Roman" w:cs="Times New Roman"/>
          <w:sz w:val="24"/>
        </w:rPr>
        <w:t>(Возможен выбор двух-трех других стихо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творений.)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29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Уникальность поэтического голоса Цветаевой. Иск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ренность лирического монолога-исповеди. Тема творче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ства, миссии поэта, значения поэзии в творчестве Цве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мая трагичностью эпохи (революция, Гражданская вой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на, вынужденная эмиграция, тоска по Родине). Этиче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лей, «читателей газет». Образы Пушкина, Блока, Ахма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товой, Маяковского, Есенина в цветаевском творчестве. </w:t>
      </w:r>
      <w:r w:rsidRPr="009978D6">
        <w:rPr>
          <w:rFonts w:ascii="Times New Roman" w:eastAsia="Times New Roman" w:hAnsi="Times New Roman" w:cs="Times New Roman"/>
          <w:sz w:val="24"/>
        </w:rPr>
        <w:t xml:space="preserve">Традиции Цветаевой в русской поэзии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</w:rPr>
        <w:t xml:space="preserve"> века.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29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lastRenderedPageBreak/>
        <w:t xml:space="preserve">Теория литературы. Стихотворный лирический цикл (углубление понятия),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фольклоризм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литературы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(углубление понятия), лирический герой (углубление по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нятия).</w:t>
      </w:r>
    </w:p>
    <w:p w:rsidR="009978D6" w:rsidRPr="009978D6" w:rsidRDefault="009978D6" w:rsidP="003E4B84">
      <w:pPr>
        <w:shd w:val="clear" w:color="auto" w:fill="FFFFFF"/>
        <w:spacing w:before="115"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b/>
          <w:bCs/>
          <w:spacing w:val="-1"/>
          <w:sz w:val="26"/>
        </w:rPr>
        <w:t>Михаил Александрович Шолохов.</w:t>
      </w:r>
      <w:r w:rsidRPr="009978D6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Жизнь. Творче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ство. Личность. (Обзор.)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«Тихий Дон» </w:t>
      </w:r>
      <w:r w:rsidRPr="009978D6">
        <w:rPr>
          <w:rFonts w:ascii="Times New Roman" w:eastAsia="Times New Roman" w:hAnsi="Times New Roman" w:cs="Times New Roman"/>
          <w:sz w:val="24"/>
        </w:rPr>
        <w:t>— роман-эпопея о всенародной трагедии. История создания шолохов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ма нравственных ценностей казачества. Образ главного </w:t>
      </w:r>
      <w:r w:rsidRPr="009978D6">
        <w:rPr>
          <w:rFonts w:ascii="Times New Roman" w:eastAsia="Times New Roman" w:hAnsi="Times New Roman" w:cs="Times New Roman"/>
          <w:sz w:val="24"/>
        </w:rPr>
        <w:t>героя. Трагедия целого народа и судьба одного челове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ное своеобразие шолоховского романа. Художествен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ное время и художественное пространство в романе. Шолоховские традиции в русской литературе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</w:rPr>
        <w:t xml:space="preserve"> века. </w:t>
      </w:r>
      <w:r w:rsidRPr="009978D6">
        <w:rPr>
          <w:rFonts w:ascii="Times New Roman" w:eastAsia="Times New Roman" w:hAnsi="Times New Roman" w:cs="Times New Roman"/>
          <w:spacing w:val="33"/>
          <w:sz w:val="24"/>
        </w:rPr>
        <w:t>Теория</w:t>
      </w:r>
      <w:r w:rsidRPr="009978D6">
        <w:rPr>
          <w:rFonts w:ascii="Times New Roman" w:eastAsia="Times New Roman" w:hAnsi="Times New Roman" w:cs="Times New Roman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31"/>
          <w:sz w:val="24"/>
        </w:rPr>
        <w:t>литературы.</w:t>
      </w:r>
      <w:r w:rsidRPr="009978D6">
        <w:rPr>
          <w:rFonts w:ascii="Times New Roman" w:eastAsia="Times New Roman" w:hAnsi="Times New Roman" w:cs="Times New Roman"/>
          <w:sz w:val="24"/>
        </w:rPr>
        <w:t xml:space="preserve"> Роман-эпопея (закрепле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ние понятия). Художественное время и художественное </w:t>
      </w:r>
      <w:r w:rsidRPr="009978D6">
        <w:rPr>
          <w:rFonts w:ascii="Times New Roman" w:eastAsia="Times New Roman" w:hAnsi="Times New Roman" w:cs="Times New Roman"/>
          <w:sz w:val="24"/>
        </w:rPr>
        <w:t>пространство (углубление понятий). Традиции и нова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торство в художественном творчестве (развитие пред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ставлений).</w:t>
      </w:r>
    </w:p>
    <w:p w:rsidR="009978D6" w:rsidRPr="009978D6" w:rsidRDefault="009978D6" w:rsidP="003E4B84">
      <w:pPr>
        <w:shd w:val="clear" w:color="auto" w:fill="FFFFFF"/>
        <w:spacing w:before="115" w:after="0" w:line="360" w:lineRule="auto"/>
        <w:ind w:left="5" w:right="29" w:firstLine="3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pacing w:val="-1"/>
          <w:sz w:val="26"/>
        </w:rPr>
        <w:t xml:space="preserve">                                               </w:t>
      </w:r>
      <w:r w:rsidRPr="009978D6">
        <w:rPr>
          <w:rFonts w:ascii="Times New Roman" w:eastAsia="Times New Roman" w:hAnsi="Times New Roman" w:cs="Times New Roman"/>
          <w:b/>
          <w:sz w:val="26"/>
          <w:szCs w:val="24"/>
        </w:rPr>
        <w:t>Литература периода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>Великой Отечественной войны  4ч.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67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>(Обзор)</w:t>
      </w:r>
    </w:p>
    <w:p w:rsidR="009978D6" w:rsidRPr="009978D6" w:rsidRDefault="009978D6" w:rsidP="003E4B84">
      <w:pPr>
        <w:shd w:val="clear" w:color="auto" w:fill="FFFFFF"/>
        <w:spacing w:before="82" w:after="0" w:line="360" w:lineRule="auto"/>
        <w:ind w:left="53" w:right="1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6"/>
          <w:sz w:val="24"/>
        </w:rPr>
        <w:t>Литература «предгрозья»: два противоположных взгля</w:t>
      </w:r>
      <w:r w:rsidRPr="009978D6">
        <w:rPr>
          <w:rFonts w:ascii="Times New Roman" w:eastAsia="Times New Roman" w:hAnsi="Times New Roman" w:cs="Times New Roman"/>
          <w:spacing w:val="-6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5"/>
          <w:sz w:val="24"/>
        </w:rPr>
        <w:t>да на неизбежно приближающуюся</w:t>
      </w:r>
      <w:r w:rsidRPr="009978D6">
        <w:rPr>
          <w:rFonts w:ascii="Times New Roman" w:eastAsia="Times New Roman" w:hAnsi="Times New Roman" w:cs="Times New Roman"/>
          <w:i/>
          <w:iCs/>
          <w:spacing w:val="-5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-5"/>
          <w:sz w:val="24"/>
        </w:rPr>
        <w:t xml:space="preserve">войну. Поэзия, как </w:t>
      </w:r>
      <w:r w:rsidRPr="009978D6">
        <w:rPr>
          <w:rFonts w:ascii="Times New Roman" w:eastAsia="Times New Roman" w:hAnsi="Times New Roman" w:cs="Times New Roman"/>
          <w:sz w:val="24"/>
        </w:rPr>
        <w:t xml:space="preserve">самый оперативный жанр (поэтический призыв, лозунг, переживание потерь и разлук, надежда и вера). Лирика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А. Ахматовой, Б. Пастернака, Н. Тихонова, М. Иса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softHyphen/>
        <w:t xml:space="preserve">ковского, А. Суркова, А. Прокофьева, К. Симонова, О.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Берггольц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Дм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Кедрина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 xml:space="preserve">и др.; песни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А. Фатья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softHyphen/>
        <w:t xml:space="preserve">нова; </w:t>
      </w:r>
      <w:r w:rsidRPr="009978D6">
        <w:rPr>
          <w:rFonts w:ascii="Times New Roman" w:eastAsia="Times New Roman" w:hAnsi="Times New Roman" w:cs="Times New Roman"/>
          <w:sz w:val="24"/>
        </w:rPr>
        <w:t xml:space="preserve">поэмы </w:t>
      </w:r>
      <w:r w:rsidRPr="009978D6">
        <w:rPr>
          <w:rFonts w:ascii="Times New Roman" w:eastAsia="Times New Roman" w:hAnsi="Times New Roman" w:cs="Times New Roman"/>
          <w:i/>
          <w:iCs/>
          <w:sz w:val="24"/>
        </w:rPr>
        <w:t xml:space="preserve">«Зоя»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М.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Алигер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Pr="009978D6">
        <w:rPr>
          <w:rFonts w:ascii="Times New Roman" w:eastAsia="Times New Roman" w:hAnsi="Times New Roman" w:cs="Times New Roman"/>
          <w:i/>
          <w:iCs/>
          <w:sz w:val="24"/>
        </w:rPr>
        <w:t>«Февральский днев</w:t>
      </w:r>
      <w:r w:rsidRPr="009978D6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ник»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О.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Берггольц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Pr="009978D6">
        <w:rPr>
          <w:rFonts w:ascii="Times New Roman" w:eastAsia="Times New Roman" w:hAnsi="Times New Roman" w:cs="Times New Roman"/>
          <w:i/>
          <w:iCs/>
          <w:sz w:val="24"/>
        </w:rPr>
        <w:t>«</w:t>
      </w:r>
      <w:proofErr w:type="spellStart"/>
      <w:r w:rsidRPr="009978D6">
        <w:rPr>
          <w:rFonts w:ascii="Times New Roman" w:eastAsia="Times New Roman" w:hAnsi="Times New Roman" w:cs="Times New Roman"/>
          <w:i/>
          <w:iCs/>
          <w:sz w:val="24"/>
        </w:rPr>
        <w:t>Пулковский</w:t>
      </w:r>
      <w:proofErr w:type="spellEnd"/>
      <w:r w:rsidRPr="009978D6">
        <w:rPr>
          <w:rFonts w:ascii="Times New Roman" w:eastAsia="Times New Roman" w:hAnsi="Times New Roman" w:cs="Times New Roman"/>
          <w:i/>
          <w:iCs/>
          <w:sz w:val="24"/>
        </w:rPr>
        <w:t xml:space="preserve"> меридиан»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В.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Инбер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Pr="009978D6">
        <w:rPr>
          <w:rFonts w:ascii="Times New Roman" w:eastAsia="Times New Roman" w:hAnsi="Times New Roman" w:cs="Times New Roman"/>
          <w:i/>
          <w:iCs/>
          <w:sz w:val="24"/>
        </w:rPr>
        <w:t xml:space="preserve">«Сын»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П.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Антокольского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Pr="009978D6">
        <w:rPr>
          <w:rFonts w:ascii="Times New Roman" w:eastAsia="Times New Roman" w:hAnsi="Times New Roman" w:cs="Times New Roman"/>
          <w:sz w:val="24"/>
        </w:rPr>
        <w:t>Органическое сочетание вы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соких патриотических чу</w:t>
      </w: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</w:rPr>
        <w:t>вств с гл</w:t>
      </w:r>
      <w:proofErr w:type="gramEnd"/>
      <w:r w:rsidRPr="009978D6">
        <w:rPr>
          <w:rFonts w:ascii="Times New Roman" w:eastAsia="Times New Roman" w:hAnsi="Times New Roman" w:cs="Times New Roman"/>
          <w:spacing w:val="-1"/>
          <w:sz w:val="24"/>
        </w:rPr>
        <w:t>убоко личными, интим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ными переживаниями лирического героя. Активизация внимания к героическому прошлому народа в лириче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91" w:right="1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Человек на войне, правда о нем. Жестокие реалии и романтика в описании войны. Очерки, рассказы, по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вести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А. Толстого, М. Шолохова, К. Паустовского, А. Платонова, В.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Гроссмана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и др.</w:t>
      </w:r>
    </w:p>
    <w:p w:rsidR="009978D6" w:rsidRPr="009978D6" w:rsidRDefault="009978D6" w:rsidP="003E4B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Глубочайшие нравственные конфликты, особое на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пряжение в противоборстве характеров, чувств, убеж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дений в трагической ситуации войны: драматургия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К. Симонова, Л. Леонова. </w:t>
      </w:r>
      <w:r w:rsidRPr="009978D6">
        <w:rPr>
          <w:rFonts w:ascii="Times New Roman" w:eastAsia="Times New Roman" w:hAnsi="Times New Roman" w:cs="Times New Roman"/>
          <w:sz w:val="24"/>
        </w:rPr>
        <w:t xml:space="preserve">Пьеса-сказка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Е. Шварца </w:t>
      </w:r>
      <w:r w:rsidRPr="009978D6">
        <w:rPr>
          <w:rFonts w:ascii="Times New Roman" w:eastAsia="Times New Roman" w:hAnsi="Times New Roman" w:cs="Times New Roman"/>
          <w:i/>
          <w:iCs/>
          <w:sz w:val="24"/>
        </w:rPr>
        <w:t>«Дракон».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36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lastRenderedPageBreak/>
        <w:t>Значение литературы периода Великой Отечествен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ной войны для прозы, поэзии, драматургии второй по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ловины </w:t>
      </w:r>
      <w:r w:rsidRPr="009978D6">
        <w:rPr>
          <w:rFonts w:ascii="Times New Roman" w:eastAsia="Times New Roman" w:hAnsi="Times New Roman" w:cs="Times New Roman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z w:val="24"/>
        </w:rPr>
        <w:t xml:space="preserve"> века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36"/>
        <w:jc w:val="both"/>
        <w:rPr>
          <w:rFonts w:ascii="Times New Roman" w:eastAsia="Times New Roman" w:hAnsi="Times New Roman" w:cs="Times New Roman"/>
          <w:sz w:val="24"/>
        </w:rPr>
      </w:pP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9978D6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  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Литература 50—90-х годов (Обзор)  20ч.</w:t>
      </w:r>
    </w:p>
    <w:p w:rsidR="009978D6" w:rsidRPr="009978D6" w:rsidRDefault="009978D6" w:rsidP="003E4B84">
      <w:pPr>
        <w:shd w:val="clear" w:color="auto" w:fill="FFFFFF"/>
        <w:spacing w:before="77"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Новое осмысление военной темы в творчестве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Ю. Бондарева, В. Богомолова, Г. Бакланова, В. Не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spacing w:val="-1"/>
          <w:sz w:val="24"/>
        </w:rPr>
        <w:t>красова,    К. Воробьева,    В. Быкова,    Б. Васильева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и др.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Новые темы, идеи, образы в поэзии периода «отте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пели»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(Б. Ахмадулина, Р. Рождественский, А. Возне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softHyphen/>
        <w:t xml:space="preserve">сенский, Е. Евтушенко </w:t>
      </w:r>
      <w:r w:rsidRPr="009978D6">
        <w:rPr>
          <w:rFonts w:ascii="Times New Roman" w:eastAsia="Times New Roman" w:hAnsi="Times New Roman" w:cs="Times New Roman"/>
          <w:sz w:val="24"/>
        </w:rPr>
        <w:t>и др.). Особенности языка, стихосложения молодых поэтов-шестидесятников. По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эзия, развивающаяся в русле традиций русской клас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сики: </w:t>
      </w:r>
      <w:r w:rsidRPr="003E4B84">
        <w:rPr>
          <w:rFonts w:ascii="Times New Roman" w:eastAsia="Times New Roman" w:hAnsi="Times New Roman" w:cs="Times New Roman"/>
          <w:b/>
          <w:bCs/>
        </w:rPr>
        <w:t>В. Соколов, В. Федоров, Н. Рубцов, А. Пра</w:t>
      </w:r>
      <w:r w:rsidRPr="003E4B84">
        <w:rPr>
          <w:rFonts w:ascii="Times New Roman" w:eastAsia="Times New Roman" w:hAnsi="Times New Roman" w:cs="Times New Roman"/>
          <w:b/>
          <w:bCs/>
        </w:rPr>
        <w:softHyphen/>
        <w:t xml:space="preserve">солов, Н. Глазков, С. </w:t>
      </w:r>
      <w:proofErr w:type="spellStart"/>
      <w:r w:rsidRPr="003E4B84">
        <w:rPr>
          <w:rFonts w:ascii="Times New Roman" w:eastAsia="Times New Roman" w:hAnsi="Times New Roman" w:cs="Times New Roman"/>
          <w:b/>
          <w:bCs/>
        </w:rPr>
        <w:t>Наровчатов</w:t>
      </w:r>
      <w:proofErr w:type="spellEnd"/>
      <w:r w:rsidRPr="003E4B84">
        <w:rPr>
          <w:rFonts w:ascii="Times New Roman" w:eastAsia="Times New Roman" w:hAnsi="Times New Roman" w:cs="Times New Roman"/>
          <w:b/>
          <w:bCs/>
        </w:rPr>
        <w:t>, Д. Самойлов, Л. Мартынов, Е. Винокуров, С. Старшинов, Ю. Дру</w:t>
      </w:r>
      <w:r w:rsidRPr="003E4B84">
        <w:rPr>
          <w:rFonts w:ascii="Times New Roman" w:eastAsia="Times New Roman" w:hAnsi="Times New Roman" w:cs="Times New Roman"/>
          <w:b/>
          <w:bCs/>
        </w:rPr>
        <w:softHyphen/>
        <w:t>нина, Б. Слуцкий, С. Орлов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и др.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4"/>
          <w:sz w:val="24"/>
        </w:rPr>
        <w:t xml:space="preserve">«Городская» проза: </w:t>
      </w:r>
      <w:r w:rsidRPr="009978D6">
        <w:rPr>
          <w:rFonts w:ascii="Times New Roman" w:eastAsia="Times New Roman" w:hAnsi="Times New Roman" w:cs="Times New Roman"/>
          <w:b/>
          <w:bCs/>
          <w:spacing w:val="-4"/>
          <w:sz w:val="24"/>
        </w:rPr>
        <w:t>Д. Гранин, В. Дудинцев, Ю. Три</w:t>
      </w:r>
      <w:r w:rsidRPr="009978D6">
        <w:rPr>
          <w:rFonts w:ascii="Times New Roman" w:eastAsia="Times New Roman" w:hAnsi="Times New Roman" w:cs="Times New Roman"/>
          <w:b/>
          <w:bCs/>
          <w:spacing w:val="-4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фонов, В. 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t>Макании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и др. Нравственная проблематика и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художественные особенности их произведений.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>«Деревенская» проза. Изображение жизни крестьян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ства; глубина и цельность духовного мира человека, кровно связанного с землей, в повестях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С. Залыгина, В. Белова, В. Астафьева, Б.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4"/>
        </w:rPr>
        <w:t>Можаева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, Ф. Абрамова, В. Шукшина, В. Крупина </w:t>
      </w:r>
      <w:r w:rsidRPr="009978D6">
        <w:rPr>
          <w:rFonts w:ascii="Times New Roman" w:eastAsia="Times New Roman" w:hAnsi="Times New Roman" w:cs="Times New Roman"/>
          <w:sz w:val="24"/>
        </w:rPr>
        <w:t>и др.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Драматургия. Нравственная проблематика пьес 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А. Володина </w:t>
      </w:r>
      <w:r w:rsidRPr="009978D6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(«Пять вечеров»), 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А. Арбузова </w:t>
      </w:r>
      <w:r w:rsidRPr="009978D6">
        <w:rPr>
          <w:rFonts w:ascii="Times New Roman" w:eastAsia="Times New Roman" w:hAnsi="Times New Roman" w:cs="Times New Roman"/>
          <w:i/>
          <w:iCs/>
          <w:spacing w:val="-2"/>
          <w:sz w:val="24"/>
        </w:rPr>
        <w:t>(«Иркут</w:t>
      </w:r>
      <w:r w:rsidRPr="009978D6">
        <w:rPr>
          <w:rFonts w:ascii="Times New Roman" w:eastAsia="Times New Roman" w:hAnsi="Times New Roman" w:cs="Times New Roman"/>
          <w:i/>
          <w:iCs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ская история», «Жестокие игры»), </w:t>
      </w:r>
      <w:r w:rsidRPr="009978D6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В. Розова </w:t>
      </w:r>
      <w:r w:rsidRPr="009978D6">
        <w:rPr>
          <w:rFonts w:ascii="Times New Roman" w:eastAsia="Times New Roman" w:hAnsi="Times New Roman" w:cs="Times New Roman"/>
          <w:i/>
          <w:iCs/>
          <w:spacing w:val="-1"/>
          <w:sz w:val="24"/>
        </w:rPr>
        <w:t>(«В доб</w:t>
      </w:r>
      <w:r w:rsidRPr="009978D6">
        <w:rPr>
          <w:rFonts w:ascii="Times New Roman" w:eastAsia="Times New Roman" w:hAnsi="Times New Roman" w:cs="Times New Roman"/>
          <w:i/>
          <w:iCs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рый час!», «Гнездо глухаря»), </w:t>
      </w:r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А. Вампилова </w:t>
      </w:r>
      <w:r w:rsidRPr="009978D6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(«Прошлым </w:t>
      </w:r>
      <w:r w:rsidRPr="009978D6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летом в </w:t>
      </w:r>
      <w:proofErr w:type="spellStart"/>
      <w:r w:rsidRPr="009978D6">
        <w:rPr>
          <w:rFonts w:ascii="Times New Roman" w:eastAsia="Times New Roman" w:hAnsi="Times New Roman" w:cs="Times New Roman"/>
          <w:i/>
          <w:iCs/>
          <w:spacing w:val="-1"/>
          <w:sz w:val="24"/>
        </w:rPr>
        <w:t>Чулимске</w:t>
      </w:r>
      <w:proofErr w:type="spellEnd"/>
      <w:r w:rsidRPr="009978D6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», «Старший сын»)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и др.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0" w:firstLine="331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>(В. Набоков, В. Ходасевич, Г. Иванов, Г. Адамович, Б. Зайцев, М. Ал да нов, М. Осоргин, И. Елагин).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0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8D6" w:rsidRPr="009978D6" w:rsidRDefault="009978D6" w:rsidP="003E4B84">
      <w:pPr>
        <w:shd w:val="clear" w:color="auto" w:fill="FFFFFF"/>
        <w:spacing w:after="0" w:line="360" w:lineRule="auto"/>
        <w:ind w:left="24" w:right="1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>Многообразие оценок литературного процесса в кри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тике и публицистике.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4" w:firstLine="326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Авторская песня. Ее место в развитии литературного </w:t>
      </w:r>
      <w:r w:rsidRPr="009978D6">
        <w:rPr>
          <w:rFonts w:ascii="Times New Roman" w:eastAsia="Times New Roman" w:hAnsi="Times New Roman" w:cs="Times New Roman"/>
          <w:sz w:val="24"/>
        </w:rPr>
        <w:t>процесса и музыкальной культуры страны (содержа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тельность, искренность, внимание к личности; методи</w:t>
      </w:r>
      <w:r w:rsidRPr="009978D6">
        <w:rPr>
          <w:rFonts w:ascii="Times New Roman" w:eastAsia="Times New Roman" w:hAnsi="Times New Roman" w:cs="Times New Roman"/>
          <w:sz w:val="24"/>
        </w:rPr>
        <w:softHyphen/>
        <w:t>ческое богатство, современная ритмика и инструмен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товка). Песенное творчество 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А. Галича, Ю. Визбора, В. Высоцкого, Б. Окуджавы, Ю. Кима </w:t>
      </w:r>
      <w:r w:rsidRPr="009978D6">
        <w:rPr>
          <w:rFonts w:ascii="Times New Roman" w:eastAsia="Times New Roman" w:hAnsi="Times New Roman" w:cs="Times New Roman"/>
          <w:sz w:val="24"/>
        </w:rPr>
        <w:t>и др.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4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8D6" w:rsidRPr="009978D6" w:rsidRDefault="009978D6" w:rsidP="003E4B84">
      <w:pPr>
        <w:shd w:val="clear" w:color="auto" w:fill="FFFFFF"/>
        <w:spacing w:before="110" w:after="0" w:line="360" w:lineRule="auto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Александр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6"/>
        </w:rPr>
        <w:t>Трифонович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 Твардовский.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 xml:space="preserve">Жизнь и творчество. Личность. (Обзор.) 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«Вся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</w:rPr>
        <w:t xml:space="preserve">суть в 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</w:rPr>
        <w:t>одном-единственном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</w:rPr>
        <w:t xml:space="preserve"> завете...», «Памяти ма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тери», «Я знаю, никакой моей вины...»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(указанные </w:t>
      </w:r>
      <w:r w:rsidRPr="009978D6">
        <w:rPr>
          <w:rFonts w:ascii="Times New Roman" w:eastAsia="Times New Roman" w:hAnsi="Times New Roman" w:cs="Times New Roman"/>
          <w:sz w:val="24"/>
        </w:rPr>
        <w:t>произведения обязательны для изучения).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1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lastRenderedPageBreak/>
        <w:t>«В тот день, когда закончилась война...», «Дро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t>бится рваный цоколь монумента...», «Памяти Гага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рина». </w:t>
      </w:r>
      <w:r w:rsidRPr="009978D6">
        <w:rPr>
          <w:rFonts w:ascii="Times New Roman" w:eastAsia="Times New Roman" w:hAnsi="Times New Roman" w:cs="Times New Roman"/>
          <w:sz w:val="24"/>
        </w:rPr>
        <w:t>(Возможен выбор двух-трех других стихотворе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Лирика крупнейшего русского эпического поэта </w:t>
      </w:r>
      <w:r w:rsidRPr="009978D6">
        <w:rPr>
          <w:rFonts w:ascii="Times New Roman" w:eastAsia="Times New Roman" w:hAnsi="Times New Roman" w:cs="Times New Roman"/>
          <w:spacing w:val="-3"/>
          <w:sz w:val="24"/>
          <w:lang w:val="en-US"/>
        </w:rPr>
        <w:t>XX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 ве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5"/>
          <w:sz w:val="24"/>
        </w:rPr>
        <w:t>ка. Размышления о настоящем и будущем Родины. Чувст</w:t>
      </w:r>
      <w:r w:rsidRPr="009978D6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во сопричастности к судьбе страны, утверждение высо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ких нравственных ценностей. Желание понять истоки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побед и трагедий советского народа. Искренность испо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ведальной интонации поэта. Некрасовская традиция в поэзии А. Твардовского.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19" w:firstLine="336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Традиции и новаторство в поэзии (закрепление понятия). Гражданственность поэ</w:t>
      </w:r>
      <w:r w:rsidRPr="009978D6">
        <w:rPr>
          <w:rFonts w:ascii="Times New Roman" w:eastAsia="Times New Roman" w:hAnsi="Times New Roman" w:cs="Times New Roman"/>
          <w:sz w:val="24"/>
        </w:rPr>
        <w:softHyphen/>
        <w:t>зии (развитие представлений). Элегия как жанр лириче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ской поэзии (закрепление понятия).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8D6" w:rsidRPr="009978D6" w:rsidRDefault="009978D6" w:rsidP="003E4B84">
      <w:pPr>
        <w:shd w:val="clear" w:color="auto" w:fill="FFFFFF"/>
        <w:spacing w:before="115" w:after="0" w:line="360" w:lineRule="auto"/>
        <w:ind w:left="19" w:right="2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>Борис Леонидович Пастернак.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2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>«Февраль. Достать чернил и пла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кать!..», «Определение поэзии», «Во всем мне хо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</w:rPr>
        <w:t xml:space="preserve">чется дойти...», «Гамлет», «Зимняя ночь» </w:t>
      </w:r>
      <w:r w:rsidRPr="009978D6">
        <w:rPr>
          <w:rFonts w:ascii="Times New Roman" w:eastAsia="Times New Roman" w:hAnsi="Times New Roman" w:cs="Times New Roman"/>
          <w:spacing w:val="-7"/>
          <w:sz w:val="24"/>
        </w:rPr>
        <w:t xml:space="preserve">(указанные </w:t>
      </w:r>
      <w:r w:rsidRPr="009978D6">
        <w:rPr>
          <w:rFonts w:ascii="Times New Roman" w:eastAsia="Times New Roman" w:hAnsi="Times New Roman" w:cs="Times New Roman"/>
          <w:sz w:val="24"/>
        </w:rPr>
        <w:t>произведения обязательны для изучения).</w:t>
      </w:r>
    </w:p>
    <w:p w:rsidR="009978D6" w:rsidRPr="009978D6" w:rsidRDefault="009978D6" w:rsidP="003E4B84">
      <w:pPr>
        <w:shd w:val="clear" w:color="auto" w:fill="FFFFFF"/>
        <w:spacing w:before="5" w:after="0" w:line="360" w:lineRule="auto"/>
        <w:ind w:right="3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t xml:space="preserve">«Марбург», «Быть знаменитым некрасиво...».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(Возможен выбор двух других стихотворений.) Тема по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эта и поэзии в творчестве Пастернака. Любовная лирика </w:t>
      </w:r>
      <w:r w:rsidRPr="009978D6">
        <w:rPr>
          <w:rFonts w:ascii="Times New Roman" w:eastAsia="Times New Roman" w:hAnsi="Times New Roman" w:cs="Times New Roman"/>
          <w:sz w:val="24"/>
        </w:rPr>
        <w:t>поэта. Философская глубина раздумий. Стремление по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стичь мир, «дойти до самой сути» явлений, удивление перед чудом бытия. Человек и природа в поэзии Пас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тернака. Пушкинские мотивы в лирике поэта. Пастер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нак-переводчик.</w:t>
      </w:r>
    </w:p>
    <w:p w:rsidR="003E4B84" w:rsidRDefault="009978D6" w:rsidP="003E4B84">
      <w:pPr>
        <w:shd w:val="clear" w:color="auto" w:fill="FFFFFF"/>
        <w:spacing w:after="0" w:line="360" w:lineRule="auto"/>
        <w:ind w:left="14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Роман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«Доктор Живаго»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>(обзорное изучение с ана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ского начал. Образы-символы и сквозные мотивы в ро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мане. Образ главного героя — Юрия Живаго. Женские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образы в романе. Цикл «Стихотворения Юрия Живаго» и </w:t>
      </w:r>
      <w:r w:rsidRPr="009978D6">
        <w:rPr>
          <w:rFonts w:ascii="Times New Roman" w:eastAsia="Times New Roman" w:hAnsi="Times New Roman" w:cs="Times New Roman"/>
          <w:sz w:val="24"/>
        </w:rPr>
        <w:t>его органическая связь с проблематикой и поэтикой ро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мана. Традиции русской классической литературы в творчестве Пастернака.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Александр Исаевич Солженицын.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Жизнь. Творче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ство. Личность.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2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Повесть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«Один день Ивана Денисовича» </w:t>
      </w:r>
      <w:r w:rsidRPr="009978D6">
        <w:rPr>
          <w:rFonts w:ascii="Times New Roman" w:eastAsia="Times New Roman" w:hAnsi="Times New Roman" w:cs="Times New Roman"/>
          <w:sz w:val="24"/>
        </w:rPr>
        <w:t>(только для школ с русским (родным) языком обучения). Свое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ского национального характера в контексте трагической эпохи. Роман « Архипелаг Гулаг» 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9978D6">
        <w:rPr>
          <w:rFonts w:ascii="Times New Roman" w:eastAsia="Times New Roman" w:hAnsi="Times New Roman" w:cs="Times New Roman"/>
          <w:sz w:val="24"/>
        </w:rPr>
        <w:t>фрагменты).</w:t>
      </w:r>
    </w:p>
    <w:p w:rsidR="003E4B84" w:rsidRDefault="009978D6" w:rsidP="003E4B84">
      <w:pPr>
        <w:shd w:val="clear" w:color="auto" w:fill="FFFFFF"/>
        <w:spacing w:before="5" w:after="0" w:line="360" w:lineRule="auto"/>
        <w:ind w:left="19" w:right="2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9978D6" w:rsidRPr="009978D6" w:rsidRDefault="009978D6" w:rsidP="003E4B84">
      <w:pPr>
        <w:shd w:val="clear" w:color="auto" w:fill="FFFFFF"/>
        <w:spacing w:before="5" w:after="0" w:line="360" w:lineRule="auto"/>
        <w:ind w:left="19" w:right="2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6"/>
        </w:rPr>
        <w:t>Варлам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 Тихонович Шаламов.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творчество.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2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4"/>
          <w:sz w:val="24"/>
        </w:rPr>
        <w:t xml:space="preserve">Рассказы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t xml:space="preserve">«На представку», «Сентенция». </w:t>
      </w:r>
      <w:r w:rsidRPr="009978D6">
        <w:rPr>
          <w:rFonts w:ascii="Times New Roman" w:eastAsia="Times New Roman" w:hAnsi="Times New Roman" w:cs="Times New Roman"/>
          <w:spacing w:val="-4"/>
          <w:sz w:val="24"/>
        </w:rPr>
        <w:t>(Возмо</w:t>
      </w:r>
      <w:r w:rsidRPr="009978D6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жен выбор двух других рассказов.) Автобиографический </w:t>
      </w:r>
      <w:r w:rsidRPr="009978D6">
        <w:rPr>
          <w:rFonts w:ascii="Times New Roman" w:eastAsia="Times New Roman" w:hAnsi="Times New Roman" w:cs="Times New Roman"/>
          <w:sz w:val="24"/>
        </w:rPr>
        <w:t>характер прозы В. Т. Шаламова. Жизненная достовер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вание человеческой природы «в крайне важном, не опи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санном еще состоянии, когда человек приближается к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состоянию, близкому к состоянию </w:t>
      </w:r>
      <w:proofErr w:type="spellStart"/>
      <w:r w:rsidRPr="009978D6">
        <w:rPr>
          <w:rFonts w:ascii="Times New Roman" w:eastAsia="Times New Roman" w:hAnsi="Times New Roman" w:cs="Times New Roman"/>
          <w:spacing w:val="-1"/>
          <w:sz w:val="24"/>
        </w:rPr>
        <w:t>зачеловечности</w:t>
      </w:r>
      <w:proofErr w:type="spellEnd"/>
      <w:r w:rsidRPr="009978D6">
        <w:rPr>
          <w:rFonts w:ascii="Times New Roman" w:eastAsia="Times New Roman" w:hAnsi="Times New Roman" w:cs="Times New Roman"/>
          <w:spacing w:val="-1"/>
          <w:sz w:val="24"/>
        </w:rPr>
        <w:t>». Ха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  <w:t>рактер повествования. Образ повествователя. Новатор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ство Шаламова-прозаика.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43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Новелла (закрепление по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нятия). Психологизм художественной литературы (раз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витие представлений). Традиции и новаторство в худо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жественной литературе (развитие представлений).</w:t>
      </w:r>
    </w:p>
    <w:p w:rsidR="009978D6" w:rsidRPr="009978D6" w:rsidRDefault="009978D6" w:rsidP="003E4B84">
      <w:pPr>
        <w:shd w:val="clear" w:color="auto" w:fill="FFFFFF"/>
        <w:spacing w:before="216" w:after="0" w:line="360" w:lineRule="auto"/>
        <w:ind w:left="5" w:right="3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>Николай Михайлович Рубцов.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«Видения на хол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>ме», «Русский огонек», «Звезда полей», «В горнице»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78D6">
        <w:rPr>
          <w:rFonts w:ascii="Times New Roman" w:eastAsia="Times New Roman" w:hAnsi="Times New Roman" w:cs="Times New Roman"/>
          <w:sz w:val="24"/>
        </w:rPr>
        <w:t>или другие стихотворения по выбору учителя и уча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щихся).</w:t>
      </w:r>
      <w:proofErr w:type="gramEnd"/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2"/>
          <w:sz w:val="24"/>
        </w:rPr>
        <w:t>Основные темы и мотивы лирики Рубцова — Родина-</w:t>
      </w:r>
      <w:r w:rsidRPr="009978D6">
        <w:rPr>
          <w:rFonts w:ascii="Times New Roman" w:eastAsia="Times New Roman" w:hAnsi="Times New Roman" w:cs="Times New Roman"/>
          <w:sz w:val="24"/>
        </w:rPr>
        <w:t>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тизм мироощущения поэта, обусловленный событиями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его личной судьбы и судьбы народа. Традиции Тютчева, </w:t>
      </w:r>
      <w:r w:rsidRPr="009978D6">
        <w:rPr>
          <w:rFonts w:ascii="Times New Roman" w:eastAsia="Times New Roman" w:hAnsi="Times New Roman" w:cs="Times New Roman"/>
          <w:sz w:val="24"/>
        </w:rPr>
        <w:t>Фета, Есенина в поэзии Рубцова.</w:t>
      </w:r>
    </w:p>
    <w:p w:rsidR="009978D6" w:rsidRPr="009978D6" w:rsidRDefault="009978D6" w:rsidP="003E4B84">
      <w:pPr>
        <w:shd w:val="clear" w:color="auto" w:fill="FFFFFF"/>
        <w:spacing w:before="173"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  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Виктор Петрович Астафьев.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«Царь-рыба», «Пе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 xml:space="preserve">чальный детектив».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(Одно произведение по выбору.) </w:t>
      </w:r>
      <w:r w:rsidRPr="009978D6">
        <w:rPr>
          <w:rFonts w:ascii="Times New Roman" w:eastAsia="Times New Roman" w:hAnsi="Times New Roman" w:cs="Times New Roman"/>
          <w:sz w:val="24"/>
        </w:rPr>
        <w:t xml:space="preserve">Взаимоотношения человека и природы в романе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>«Царь-рыба». Утрата нравственных ориентиров — глав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ная проблема в романе «Печальный детектив».</w:t>
      </w:r>
    </w:p>
    <w:p w:rsidR="009978D6" w:rsidRPr="009978D6" w:rsidRDefault="009978D6" w:rsidP="003E4B84">
      <w:pPr>
        <w:shd w:val="clear" w:color="auto" w:fill="FFFFFF"/>
        <w:spacing w:before="17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  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Валентин Григорьевич Распутин.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«Последний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срок», «Прощание 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>с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 Матерой», «Живи и помни».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>(Од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>но произведение по выбору.) Тема «отцов и детей» в по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вести «Последний срок». Народ, его история, его земля в повести «Прощание 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9978D6">
        <w:rPr>
          <w:rFonts w:ascii="Times New Roman" w:eastAsia="Times New Roman" w:hAnsi="Times New Roman" w:cs="Times New Roman"/>
          <w:sz w:val="24"/>
        </w:rPr>
        <w:t xml:space="preserve"> Матерой».</w:t>
      </w:r>
    </w:p>
    <w:p w:rsidR="009978D6" w:rsidRPr="009978D6" w:rsidRDefault="009978D6" w:rsidP="003E4B84">
      <w:pPr>
        <w:shd w:val="clear" w:color="auto" w:fill="FFFFFF"/>
        <w:spacing w:before="5" w:after="0" w:line="360" w:lineRule="auto"/>
        <w:ind w:left="19" w:right="2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>Нравственное величие русской женщины, ее самоот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верженность. Связь основных тем повести «Живи и по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мни» с традициями русской классики.</w:t>
      </w:r>
    </w:p>
    <w:p w:rsidR="009978D6" w:rsidRPr="009978D6" w:rsidRDefault="009978D6" w:rsidP="003E4B84">
      <w:pPr>
        <w:shd w:val="clear" w:color="auto" w:fill="FFFFFF"/>
        <w:spacing w:before="173" w:after="0" w:line="360" w:lineRule="auto"/>
        <w:ind w:left="10" w:right="2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>Иосиф Александрович Бродский.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t>«Осенний крик ястреба», «На смерть Жукова», «Со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нет» («Как жаль, что тем, чем стало для меня...»).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(Возможен выбор трех других стихотворений.)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Широта проблемно-тематического диапазона поэзии </w:t>
      </w:r>
      <w:r w:rsidRPr="009978D6">
        <w:rPr>
          <w:rFonts w:ascii="Times New Roman" w:eastAsia="Times New Roman" w:hAnsi="Times New Roman" w:cs="Times New Roman"/>
          <w:sz w:val="24"/>
        </w:rPr>
        <w:t xml:space="preserve">Бродского. «Естественность и органичность сочетания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в ней культурно-исторических, философских, литера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турно-поэтических и автобиографических пластов, реа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озно организованную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lastRenderedPageBreak/>
        <w:t>стихотворную форму» (В. А. Зай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цев). Традиции русской классической поэзии в творче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стве И. Бродского.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2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Сонет как стихотворная форма (развитие понятия).</w:t>
      </w:r>
    </w:p>
    <w:p w:rsidR="009978D6" w:rsidRPr="009978D6" w:rsidRDefault="009978D6" w:rsidP="003E4B84">
      <w:pPr>
        <w:shd w:val="clear" w:color="auto" w:fill="FFFFFF"/>
        <w:spacing w:before="173" w:after="0" w:line="360" w:lineRule="auto"/>
        <w:ind w:left="10"/>
        <w:rPr>
          <w:rFonts w:ascii="Times New Roman" w:eastAsia="Times New Roman" w:hAnsi="Times New Roman" w:cs="Times New Roman"/>
          <w:b/>
          <w:bCs/>
          <w:sz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    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Булат Шалвович Окуджава.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 xml:space="preserve">Слово о поэте. 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«До свидания, мальчики», «Ты те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  <w:t>чешь, как река. Странное название...», «Когда мне</w:t>
      </w: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невмочь</w:t>
      </w:r>
      <w:proofErr w:type="gram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пересилить беду...». </w:t>
      </w:r>
      <w:r w:rsidRPr="009978D6">
        <w:rPr>
          <w:rFonts w:ascii="Times New Roman" w:eastAsia="Times New Roman" w:hAnsi="Times New Roman" w:cs="Times New Roman"/>
          <w:sz w:val="24"/>
        </w:rPr>
        <w:t>(Возможен выбор дру</w:t>
      </w:r>
      <w:r w:rsidRPr="009978D6">
        <w:rPr>
          <w:rFonts w:ascii="Times New Roman" w:eastAsia="Times New Roman" w:hAnsi="Times New Roman" w:cs="Times New Roman"/>
          <w:sz w:val="24"/>
        </w:rPr>
        <w:softHyphen/>
        <w:t>гих стихотворений.)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Память о войне в лирике поэта-фронтовика. Поэзия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9978D6">
        <w:rPr>
          <w:rFonts w:ascii="Times New Roman" w:eastAsia="Times New Roman" w:hAnsi="Times New Roman" w:cs="Times New Roman"/>
          <w:sz w:val="24"/>
        </w:rPr>
        <w:t>традиций в поэзии Окуджавы. Интонации, мотивы, об</w:t>
      </w:r>
      <w:r w:rsidRPr="009978D6">
        <w:rPr>
          <w:rFonts w:ascii="Times New Roman" w:eastAsia="Times New Roman" w:hAnsi="Times New Roman" w:cs="Times New Roman"/>
          <w:sz w:val="24"/>
        </w:rPr>
        <w:softHyphen/>
        <w:t>разы Окуджавы в творчестве современных поэтов-бар</w:t>
      </w:r>
      <w:r w:rsidRPr="009978D6">
        <w:rPr>
          <w:rFonts w:ascii="Times New Roman" w:eastAsia="Times New Roman" w:hAnsi="Times New Roman" w:cs="Times New Roman"/>
          <w:sz w:val="24"/>
        </w:rPr>
        <w:softHyphen/>
        <w:t>дов.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9" w:firstLine="331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Литературная песня. Ро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манс. Бардовская песня (развитие представлений).</w:t>
      </w:r>
    </w:p>
    <w:p w:rsidR="009978D6" w:rsidRPr="009978D6" w:rsidRDefault="009978D6" w:rsidP="003E4B84">
      <w:pPr>
        <w:shd w:val="clear" w:color="auto" w:fill="FFFFFF"/>
        <w:spacing w:before="139"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6"/>
        </w:rPr>
        <w:t>Юрий Валентинович Трифонов.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Повесть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 xml:space="preserve">«Обмен». </w:t>
      </w:r>
      <w:r w:rsidRPr="009978D6">
        <w:rPr>
          <w:rFonts w:ascii="Times New Roman" w:eastAsia="Times New Roman" w:hAnsi="Times New Roman" w:cs="Times New Roman"/>
          <w:sz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ловека перед лицом обстоятельств. Смысловая много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значность названия повести. Тонкий психологизм писа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теля. Традиции А. П. Чехова в прозе Ю. В. Трифонова.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5" w:right="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32"/>
          <w:sz w:val="24"/>
        </w:rPr>
        <w:t>Теория</w:t>
      </w:r>
      <w:r w:rsidRPr="009978D6">
        <w:rPr>
          <w:rFonts w:ascii="Times New Roman" w:eastAsia="Times New Roman" w:hAnsi="Times New Roman" w:cs="Times New Roman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31"/>
          <w:sz w:val="24"/>
        </w:rPr>
        <w:t>литературы.</w:t>
      </w:r>
      <w:r w:rsidRPr="009978D6">
        <w:rPr>
          <w:rFonts w:ascii="Times New Roman" w:eastAsia="Times New Roman" w:hAnsi="Times New Roman" w:cs="Times New Roman"/>
          <w:sz w:val="24"/>
        </w:rPr>
        <w:t xml:space="preserve"> Психологизм художест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9978D6">
        <w:rPr>
          <w:rFonts w:ascii="Times New Roman" w:eastAsia="Times New Roman" w:hAnsi="Times New Roman" w:cs="Times New Roman"/>
          <w:sz w:val="24"/>
        </w:rPr>
        <w:softHyphen/>
        <w:t>тия).</w:t>
      </w:r>
    </w:p>
    <w:p w:rsidR="009978D6" w:rsidRPr="009978D6" w:rsidRDefault="009978D6" w:rsidP="003E4B84">
      <w:pPr>
        <w:shd w:val="clear" w:color="auto" w:fill="FFFFFF"/>
        <w:spacing w:before="139"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    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6"/>
        </w:rPr>
        <w:t>Александр Валентинович Вампилов.</w:t>
      </w:r>
      <w:r w:rsidRPr="009978D6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 xml:space="preserve">Пьеса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t>«Ути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</w:rPr>
        <w:t xml:space="preserve">ная охота».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(Возможен выбор другого драматического </w:t>
      </w:r>
      <w:r w:rsidRPr="009978D6">
        <w:rPr>
          <w:rFonts w:ascii="Times New Roman" w:eastAsia="Times New Roman" w:hAnsi="Times New Roman" w:cs="Times New Roman"/>
          <w:sz w:val="24"/>
        </w:rPr>
        <w:t>произведения.)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14" w:firstLine="350"/>
        <w:jc w:val="both"/>
        <w:rPr>
          <w:rFonts w:ascii="Times New Roman" w:eastAsia="Times New Roman" w:hAnsi="Times New Roman" w:cs="Times New Roman"/>
          <w:sz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Проблематика, основной конфликт и система обра</w:t>
      </w:r>
      <w:r w:rsidRPr="009978D6">
        <w:rPr>
          <w:rFonts w:ascii="Times New Roman" w:eastAsia="Times New Roman" w:hAnsi="Times New Roman" w:cs="Times New Roman"/>
          <w:sz w:val="24"/>
        </w:rPr>
        <w:softHyphen/>
        <w:t xml:space="preserve">зов в пьесе. Своеобразие ее композиции. Образ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Зилова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как художественное открытие драматурга. Психологиче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ская </w:t>
      </w:r>
      <w:proofErr w:type="gramStart"/>
      <w:r w:rsidRPr="009978D6">
        <w:rPr>
          <w:rFonts w:ascii="Times New Roman" w:eastAsia="Times New Roman" w:hAnsi="Times New Roman" w:cs="Times New Roman"/>
          <w:sz w:val="24"/>
        </w:rPr>
        <w:t>раздвоенность в характере</w:t>
      </w:r>
      <w:proofErr w:type="gramEnd"/>
      <w:r w:rsidRPr="009978D6">
        <w:rPr>
          <w:rFonts w:ascii="Times New Roman" w:eastAsia="Times New Roman" w:hAnsi="Times New Roman" w:cs="Times New Roman"/>
          <w:sz w:val="24"/>
        </w:rPr>
        <w:t xml:space="preserve"> героя. Смысл финала 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 Из литературы народов России 1 ч.  </w:t>
      </w:r>
    </w:p>
    <w:p w:rsidR="009978D6" w:rsidRPr="009978D6" w:rsidRDefault="009978D6" w:rsidP="003E4B84">
      <w:pPr>
        <w:shd w:val="clear" w:color="auto" w:fill="FFFFFF"/>
        <w:spacing w:before="77"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6"/>
          <w:szCs w:val="24"/>
        </w:rPr>
        <w:t xml:space="preserve">    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z w:val="26"/>
        </w:rPr>
        <w:t>Мустай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 Карим.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>Жизнь и творчество башкирского поэта, прозаика, драматурга. (Обзор.)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3"/>
          <w:sz w:val="24"/>
        </w:rPr>
        <w:t xml:space="preserve">Стихотворения: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«Подует ветер </w:t>
      </w:r>
      <w:r w:rsidRPr="009978D6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—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>все больше ли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стьев...», «Тоска», «Давай, дорогая, уложим и скарб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</w:rPr>
        <w:t xml:space="preserve">и одежду...», «Птиц выпускаю». 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t>(Возможен выбор дру</w:t>
      </w:r>
      <w:r w:rsidRPr="009978D6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гих стихотворений.)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0" w:right="1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Лирика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Мустая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Карима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>. Отражение вечного движе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t>ния жизни, непреходящих нравственных ценностей в ли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рике поэта. Тема памяти о родных местах, мудрости предков, запечатленных в песнях и сказаниях. Беспамятство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— </w:t>
      </w:r>
      <w:proofErr w:type="gramStart"/>
      <w:r w:rsidRPr="009978D6">
        <w:rPr>
          <w:rFonts w:ascii="Times New Roman" w:eastAsia="Times New Roman" w:hAnsi="Times New Roman" w:cs="Times New Roman"/>
          <w:spacing w:val="-1"/>
          <w:sz w:val="24"/>
        </w:rPr>
        <w:t>са</w:t>
      </w:r>
      <w:proofErr w:type="gramEnd"/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мый тяжкий грех как для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lastRenderedPageBreak/>
        <w:t>отдельного чело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 xml:space="preserve">века, так и для всего человечества. Любовная лирика поэта. Глубокий психологизм лирики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Мустая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978D6">
        <w:rPr>
          <w:rFonts w:ascii="Times New Roman" w:eastAsia="Times New Roman" w:hAnsi="Times New Roman" w:cs="Times New Roman"/>
          <w:sz w:val="24"/>
        </w:rPr>
        <w:t>Карима</w:t>
      </w:r>
      <w:proofErr w:type="spellEnd"/>
      <w:r w:rsidRPr="009978D6">
        <w:rPr>
          <w:rFonts w:ascii="Times New Roman" w:eastAsia="Times New Roman" w:hAnsi="Times New Roman" w:cs="Times New Roman"/>
          <w:sz w:val="24"/>
        </w:rPr>
        <w:t>.</w:t>
      </w:r>
    </w:p>
    <w:p w:rsidR="003E4B84" w:rsidRDefault="009978D6" w:rsidP="003E4B84">
      <w:pPr>
        <w:shd w:val="clear" w:color="auto" w:fill="FFFFFF"/>
        <w:spacing w:after="0" w:line="360" w:lineRule="auto"/>
        <w:ind w:left="24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36"/>
          <w:sz w:val="24"/>
        </w:rPr>
        <w:t>Теория</w:t>
      </w:r>
      <w:r w:rsidRPr="009978D6">
        <w:rPr>
          <w:rFonts w:ascii="Times New Roman" w:eastAsia="Times New Roman" w:hAnsi="Times New Roman" w:cs="Times New Roman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31"/>
          <w:sz w:val="24"/>
        </w:rPr>
        <w:t>литературы.</w:t>
      </w:r>
      <w:r w:rsidRPr="009978D6">
        <w:rPr>
          <w:rFonts w:ascii="Times New Roman" w:eastAsia="Times New Roman" w:hAnsi="Times New Roman" w:cs="Times New Roman"/>
          <w:sz w:val="24"/>
        </w:rPr>
        <w:t xml:space="preserve"> Национальное и обще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человеческое в художественной литературе (развитие представлений).</w:t>
      </w:r>
    </w:p>
    <w:p w:rsidR="009978D6" w:rsidRPr="003E4B84" w:rsidRDefault="009978D6" w:rsidP="003E4B84">
      <w:pPr>
        <w:shd w:val="clear" w:color="auto" w:fill="FFFFFF"/>
        <w:spacing w:after="0" w:line="360" w:lineRule="auto"/>
        <w:ind w:left="24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Литература конца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XX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— начала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XXI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века 1ч.</w:t>
      </w:r>
    </w:p>
    <w:p w:rsidR="009978D6" w:rsidRPr="009978D6" w:rsidRDefault="009978D6" w:rsidP="003E4B84">
      <w:pPr>
        <w:shd w:val="clear" w:color="auto" w:fill="FFFFFF"/>
        <w:spacing w:before="72" w:after="0" w:line="36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4"/>
          <w:sz w:val="24"/>
        </w:rPr>
        <w:t>Общий обзор произведений последнего десятилетия.</w:t>
      </w:r>
    </w:p>
    <w:p w:rsidR="009978D6" w:rsidRPr="003E4B84" w:rsidRDefault="009978D6" w:rsidP="003E4B84">
      <w:pPr>
        <w:shd w:val="clear" w:color="auto" w:fill="FFFFFF"/>
        <w:spacing w:after="0" w:line="360" w:lineRule="auto"/>
        <w:ind w:left="24" w:right="14" w:firstLine="346"/>
        <w:jc w:val="both"/>
        <w:rPr>
          <w:rFonts w:ascii="Times New Roman" w:eastAsia="Times New Roman" w:hAnsi="Times New Roman" w:cs="Times New Roman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Проза: </w:t>
      </w:r>
      <w:proofErr w:type="gramStart"/>
      <w:r w:rsidRPr="003E4B84">
        <w:rPr>
          <w:rFonts w:ascii="Times New Roman" w:eastAsia="Times New Roman" w:hAnsi="Times New Roman" w:cs="Times New Roman"/>
          <w:b/>
          <w:bCs/>
        </w:rPr>
        <w:t xml:space="preserve">В. Белов, А. Битов, В. Маканин, А. Ким, Е. Носов, В. </w:t>
      </w:r>
      <w:proofErr w:type="spellStart"/>
      <w:r w:rsidRPr="003E4B84">
        <w:rPr>
          <w:rFonts w:ascii="Times New Roman" w:eastAsia="Times New Roman" w:hAnsi="Times New Roman" w:cs="Times New Roman"/>
          <w:b/>
          <w:bCs/>
        </w:rPr>
        <w:t>Крупин</w:t>
      </w:r>
      <w:proofErr w:type="spellEnd"/>
      <w:r w:rsidRPr="003E4B84">
        <w:rPr>
          <w:rFonts w:ascii="Times New Roman" w:eastAsia="Times New Roman" w:hAnsi="Times New Roman" w:cs="Times New Roman"/>
          <w:b/>
          <w:bCs/>
        </w:rPr>
        <w:t xml:space="preserve">, С. </w:t>
      </w:r>
      <w:proofErr w:type="spellStart"/>
      <w:r w:rsidRPr="003E4B84">
        <w:rPr>
          <w:rFonts w:ascii="Times New Roman" w:eastAsia="Times New Roman" w:hAnsi="Times New Roman" w:cs="Times New Roman"/>
          <w:b/>
          <w:bCs/>
        </w:rPr>
        <w:t>Каледин</w:t>
      </w:r>
      <w:proofErr w:type="spellEnd"/>
      <w:r w:rsidRPr="003E4B84">
        <w:rPr>
          <w:rFonts w:ascii="Times New Roman" w:eastAsia="Times New Roman" w:hAnsi="Times New Roman" w:cs="Times New Roman"/>
          <w:b/>
          <w:bCs/>
        </w:rPr>
        <w:t>, В. Пелевин, Т. Тол</w:t>
      </w:r>
      <w:r w:rsidRPr="003E4B84">
        <w:rPr>
          <w:rFonts w:ascii="Times New Roman" w:eastAsia="Times New Roman" w:hAnsi="Times New Roman" w:cs="Times New Roman"/>
          <w:b/>
          <w:bCs/>
        </w:rPr>
        <w:softHyphen/>
      </w:r>
      <w:r w:rsidRPr="003E4B84">
        <w:rPr>
          <w:rFonts w:ascii="Times New Roman" w:eastAsia="Times New Roman" w:hAnsi="Times New Roman" w:cs="Times New Roman"/>
          <w:b/>
          <w:bCs/>
          <w:spacing w:val="-1"/>
        </w:rPr>
        <w:t xml:space="preserve">стая, Л. Петрушевская, В. Токарева, Ю. Поляков </w:t>
      </w:r>
      <w:r w:rsidRPr="003E4B84">
        <w:rPr>
          <w:rFonts w:ascii="Times New Roman" w:eastAsia="Times New Roman" w:hAnsi="Times New Roman" w:cs="Times New Roman"/>
          <w:spacing w:val="-1"/>
        </w:rPr>
        <w:t>и др.</w:t>
      </w:r>
      <w:proofErr w:type="gramEnd"/>
    </w:p>
    <w:p w:rsidR="003E4B84" w:rsidRPr="003E4B84" w:rsidRDefault="009978D6" w:rsidP="003E4B84">
      <w:pPr>
        <w:shd w:val="clear" w:color="auto" w:fill="FFFFFF"/>
        <w:spacing w:after="0" w:line="360" w:lineRule="auto"/>
        <w:ind w:left="14" w:right="14" w:firstLine="360"/>
        <w:jc w:val="both"/>
        <w:rPr>
          <w:rFonts w:ascii="Times New Roman" w:eastAsia="Times New Roman" w:hAnsi="Times New Roman" w:cs="Times New Roman"/>
        </w:rPr>
      </w:pPr>
      <w:r w:rsidRPr="003E4B84">
        <w:rPr>
          <w:rFonts w:ascii="Times New Roman" w:eastAsia="Times New Roman" w:hAnsi="Times New Roman" w:cs="Times New Roman"/>
        </w:rPr>
        <w:t xml:space="preserve">Поэзия: </w:t>
      </w:r>
      <w:r w:rsidRPr="003E4B84">
        <w:rPr>
          <w:rFonts w:ascii="Times New Roman" w:eastAsia="Times New Roman" w:hAnsi="Times New Roman" w:cs="Times New Roman"/>
          <w:b/>
          <w:bCs/>
        </w:rPr>
        <w:t>Б. Ахмадулина, А. Вознесенский, Е. Ев</w:t>
      </w:r>
      <w:r w:rsidRPr="003E4B84">
        <w:rPr>
          <w:rFonts w:ascii="Times New Roman" w:eastAsia="Times New Roman" w:hAnsi="Times New Roman" w:cs="Times New Roman"/>
          <w:b/>
          <w:bCs/>
        </w:rPr>
        <w:softHyphen/>
        <w:t xml:space="preserve">тушенко, Ю. Друнина, Л. Васильева, Ю. </w:t>
      </w:r>
      <w:proofErr w:type="spellStart"/>
      <w:r w:rsidRPr="003E4B84">
        <w:rPr>
          <w:rFonts w:ascii="Times New Roman" w:eastAsia="Times New Roman" w:hAnsi="Times New Roman" w:cs="Times New Roman"/>
          <w:b/>
          <w:bCs/>
        </w:rPr>
        <w:t>Мориц</w:t>
      </w:r>
      <w:proofErr w:type="spellEnd"/>
      <w:r w:rsidRPr="003E4B84">
        <w:rPr>
          <w:rFonts w:ascii="Times New Roman" w:eastAsia="Times New Roman" w:hAnsi="Times New Roman" w:cs="Times New Roman"/>
          <w:b/>
          <w:bCs/>
        </w:rPr>
        <w:t>, Н. Тряпкин, А. Кушнер, О. Чухонцев, Б. Чичибабин, Ю. Кузнецов, И. Шкляревский, О. Фокина, Д. При-</w:t>
      </w:r>
      <w:proofErr w:type="spellStart"/>
      <w:r w:rsidRPr="003E4B84">
        <w:rPr>
          <w:rFonts w:ascii="Times New Roman" w:eastAsia="Times New Roman" w:hAnsi="Times New Roman" w:cs="Times New Roman"/>
          <w:b/>
          <w:bCs/>
        </w:rPr>
        <w:t>гов</w:t>
      </w:r>
      <w:proofErr w:type="spellEnd"/>
      <w:r w:rsidRPr="003E4B84">
        <w:rPr>
          <w:rFonts w:ascii="Times New Roman" w:eastAsia="Times New Roman" w:hAnsi="Times New Roman" w:cs="Times New Roman"/>
          <w:b/>
          <w:bCs/>
        </w:rPr>
        <w:t xml:space="preserve">, Т. </w:t>
      </w:r>
      <w:proofErr w:type="spellStart"/>
      <w:r w:rsidRPr="003E4B84">
        <w:rPr>
          <w:rFonts w:ascii="Times New Roman" w:eastAsia="Times New Roman" w:hAnsi="Times New Roman" w:cs="Times New Roman"/>
          <w:b/>
          <w:bCs/>
        </w:rPr>
        <w:t>Кибиров</w:t>
      </w:r>
      <w:proofErr w:type="spellEnd"/>
      <w:r w:rsidRPr="003E4B84">
        <w:rPr>
          <w:rFonts w:ascii="Times New Roman" w:eastAsia="Times New Roman" w:hAnsi="Times New Roman" w:cs="Times New Roman"/>
          <w:b/>
          <w:bCs/>
        </w:rPr>
        <w:t xml:space="preserve">, И. Жданов, О. </w:t>
      </w:r>
      <w:proofErr w:type="spellStart"/>
      <w:r w:rsidRPr="003E4B84">
        <w:rPr>
          <w:rFonts w:ascii="Times New Roman" w:eastAsia="Times New Roman" w:hAnsi="Times New Roman" w:cs="Times New Roman"/>
          <w:b/>
          <w:bCs/>
        </w:rPr>
        <w:t>Седакова</w:t>
      </w:r>
      <w:proofErr w:type="spellEnd"/>
      <w:r w:rsidRPr="003E4B84">
        <w:rPr>
          <w:rFonts w:ascii="Times New Roman" w:eastAsia="Times New Roman" w:hAnsi="Times New Roman" w:cs="Times New Roman"/>
          <w:b/>
          <w:bCs/>
        </w:rPr>
        <w:t xml:space="preserve"> </w:t>
      </w:r>
      <w:r w:rsidR="003E4B84" w:rsidRPr="003E4B84">
        <w:rPr>
          <w:rFonts w:ascii="Times New Roman" w:eastAsia="Times New Roman" w:hAnsi="Times New Roman" w:cs="Times New Roman"/>
        </w:rPr>
        <w:t xml:space="preserve">и </w:t>
      </w:r>
      <w:proofErr w:type="spellStart"/>
      <w:proofErr w:type="gramStart"/>
      <w:r w:rsidR="003E4B84" w:rsidRPr="003E4B84">
        <w:rPr>
          <w:rFonts w:ascii="Times New Roman" w:eastAsia="Times New Roman" w:hAnsi="Times New Roman" w:cs="Times New Roman"/>
        </w:rPr>
        <w:t>др</w:t>
      </w:r>
      <w:proofErr w:type="spellEnd"/>
      <w:proofErr w:type="gramEnd"/>
    </w:p>
    <w:p w:rsidR="009978D6" w:rsidRPr="003E4B84" w:rsidRDefault="009978D6" w:rsidP="003E4B84">
      <w:pPr>
        <w:shd w:val="clear" w:color="auto" w:fill="FFFFFF"/>
        <w:spacing w:after="0" w:line="360" w:lineRule="auto"/>
        <w:ind w:left="14" w:right="1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sz w:val="26"/>
          <w:szCs w:val="26"/>
        </w:rPr>
        <w:t>Из зарубежной литературы 9ч.</w:t>
      </w:r>
    </w:p>
    <w:p w:rsidR="009978D6" w:rsidRPr="009978D6" w:rsidRDefault="009978D6" w:rsidP="003E4B84">
      <w:pPr>
        <w:shd w:val="clear" w:color="auto" w:fill="FFFFFF"/>
        <w:spacing w:before="72" w:after="0" w:line="360" w:lineRule="auto"/>
        <w:ind w:left="14" w:right="5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>Джордж Бернард Шоу.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«Дом, где разбиваются сердца», «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Пигмалион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». </w:t>
      </w:r>
      <w:r w:rsidRPr="009978D6">
        <w:rPr>
          <w:rFonts w:ascii="Times New Roman" w:eastAsia="Times New Roman" w:hAnsi="Times New Roman" w:cs="Times New Roman"/>
          <w:sz w:val="24"/>
        </w:rPr>
        <w:t>(Обзорное изучение одной из пьес по выбору учителя и учащихся.)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1"/>
          <w:sz w:val="24"/>
        </w:rPr>
        <w:t>«Дом, где разбиваются сердца». Влияние А. П. Чехо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ва на драматургию Д. Б. Шоу. «Английская фантазия на русские темы». Мастерство писателя в создании инди</w:t>
      </w:r>
      <w:r w:rsidRPr="009978D6">
        <w:rPr>
          <w:rFonts w:ascii="Times New Roman" w:eastAsia="Times New Roman" w:hAnsi="Times New Roman" w:cs="Times New Roman"/>
          <w:sz w:val="24"/>
        </w:rPr>
        <w:softHyphen/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видуальных характеров. Труд как созидательная и очи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щающая сила.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4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-2"/>
          <w:sz w:val="24"/>
        </w:rPr>
        <w:t>«</w:t>
      </w:r>
      <w:proofErr w:type="spellStart"/>
      <w:r w:rsidRPr="009978D6">
        <w:rPr>
          <w:rFonts w:ascii="Times New Roman" w:eastAsia="Times New Roman" w:hAnsi="Times New Roman" w:cs="Times New Roman"/>
          <w:spacing w:val="-2"/>
          <w:sz w:val="24"/>
        </w:rPr>
        <w:t>Пигмалион</w:t>
      </w:r>
      <w:proofErr w:type="spellEnd"/>
      <w:r w:rsidRPr="009978D6">
        <w:rPr>
          <w:rFonts w:ascii="Times New Roman" w:eastAsia="Times New Roman" w:hAnsi="Times New Roman" w:cs="Times New Roman"/>
          <w:spacing w:val="-2"/>
          <w:sz w:val="24"/>
        </w:rPr>
        <w:t>». Власть социальных предрассудков над сознанием людей. Проблема духовного потенциала лич</w:t>
      </w:r>
      <w:r w:rsidRPr="009978D6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ности и его реализации. Характеры главных героев пье</w:t>
      </w:r>
      <w:r w:rsidRPr="009978D6">
        <w:rPr>
          <w:rFonts w:ascii="Times New Roman" w:eastAsia="Times New Roman" w:hAnsi="Times New Roman" w:cs="Times New Roman"/>
          <w:sz w:val="24"/>
        </w:rPr>
        <w:softHyphen/>
        <w:t>сы. Открытый финал. Сценическая история пьесы.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9" w:right="2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pacing w:val="34"/>
          <w:sz w:val="24"/>
        </w:rPr>
        <w:t>Теория</w:t>
      </w:r>
      <w:r w:rsidRPr="009978D6">
        <w:rPr>
          <w:rFonts w:ascii="Times New Roman" w:eastAsia="Times New Roman" w:hAnsi="Times New Roman" w:cs="Times New Roman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30"/>
          <w:sz w:val="24"/>
        </w:rPr>
        <w:t>литературы.</w:t>
      </w:r>
      <w:r w:rsidRPr="009978D6">
        <w:rPr>
          <w:rFonts w:ascii="Times New Roman" w:eastAsia="Times New Roman" w:hAnsi="Times New Roman" w:cs="Times New Roman"/>
          <w:sz w:val="24"/>
        </w:rPr>
        <w:t xml:space="preserve"> Парадокс как художест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венный прием.</w:t>
      </w:r>
    </w:p>
    <w:p w:rsidR="009978D6" w:rsidRPr="009978D6" w:rsidRDefault="009978D6" w:rsidP="003E4B84">
      <w:pPr>
        <w:shd w:val="clear" w:color="auto" w:fill="FFFFFF"/>
        <w:spacing w:before="182" w:after="0" w:line="360" w:lineRule="auto"/>
        <w:ind w:right="2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pacing w:val="-1"/>
          <w:sz w:val="26"/>
        </w:rPr>
        <w:t xml:space="preserve">Томас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spacing w:val="-1"/>
          <w:sz w:val="26"/>
        </w:rPr>
        <w:t>Стернз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spacing w:val="-1"/>
          <w:sz w:val="26"/>
        </w:rPr>
        <w:t xml:space="preserve"> Элиот.</w:t>
      </w:r>
      <w:r w:rsidRPr="009978D6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Слово о поэте. Стихотворение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«Любовная песнь Дж. Альфреда </w:t>
      </w:r>
      <w:proofErr w:type="spellStart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Пруфрока</w:t>
      </w:r>
      <w:proofErr w:type="spellEnd"/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». </w:t>
      </w:r>
      <w:r w:rsidRPr="009978D6">
        <w:rPr>
          <w:rFonts w:ascii="Times New Roman" w:eastAsia="Times New Roman" w:hAnsi="Times New Roman" w:cs="Times New Roman"/>
          <w:sz w:val="24"/>
        </w:rPr>
        <w:t xml:space="preserve">Тревога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>и растерянность человека на рубеже новой эры, начав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9978D6">
        <w:rPr>
          <w:rFonts w:ascii="Times New Roman" w:eastAsia="Times New Roman" w:hAnsi="Times New Roman" w:cs="Times New Roman"/>
          <w:sz w:val="24"/>
        </w:rPr>
        <w:t>шейся Первой мировой войной. Ирония автора. Паро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дийное использование мотивов из классической поэзии (Данте, Шекспира, Дж. Донна и др.).</w:t>
      </w:r>
    </w:p>
    <w:p w:rsidR="009978D6" w:rsidRPr="009978D6" w:rsidRDefault="009978D6" w:rsidP="003E4B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sz w:val="26"/>
        </w:rPr>
        <w:t>Эрнест Миллер Хемингуэй.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sz w:val="24"/>
        </w:rPr>
        <w:t xml:space="preserve">Рассказ о писателе с краткой характеристикой романов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>«И восходит солн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softHyphen/>
        <w:t>це», «Прощай, оружие!».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 xml:space="preserve">Повесть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«Старик и море» </w:t>
      </w:r>
      <w:r w:rsidRPr="009978D6">
        <w:rPr>
          <w:rFonts w:ascii="Times New Roman" w:eastAsia="Times New Roman" w:hAnsi="Times New Roman" w:cs="Times New Roman"/>
          <w:sz w:val="24"/>
        </w:rPr>
        <w:t>как итог долгих нравст</w:t>
      </w:r>
      <w:r w:rsidRPr="009978D6">
        <w:rPr>
          <w:rFonts w:ascii="Times New Roman" w:eastAsia="Times New Roman" w:hAnsi="Times New Roman" w:cs="Times New Roman"/>
          <w:sz w:val="24"/>
        </w:rPr>
        <w:softHyphen/>
        <w:t>венных исканий писателя. Образ главного героя — ста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рика Сантьяго. Единение человека и природы. Самооб</w:t>
      </w:r>
      <w:r w:rsidRPr="009978D6">
        <w:rPr>
          <w:rFonts w:ascii="Times New Roman" w:eastAsia="Times New Roman" w:hAnsi="Times New Roman" w:cs="Times New Roman"/>
          <w:sz w:val="24"/>
        </w:rPr>
        <w:softHyphen/>
        <w:t>ладание и сила духа героя повести («Человека можно уничтожить, но его нельзя победить»).</w:t>
      </w:r>
    </w:p>
    <w:p w:rsidR="009978D6" w:rsidRPr="009978D6" w:rsidRDefault="009978D6" w:rsidP="003E4B84">
      <w:pPr>
        <w:shd w:val="clear" w:color="auto" w:fill="FFFFFF"/>
        <w:spacing w:before="21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b/>
          <w:bCs/>
          <w:sz w:val="26"/>
        </w:rPr>
        <w:t xml:space="preserve">  Эрих Мария Ремарк.</w:t>
      </w:r>
      <w:r w:rsidRPr="009978D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978D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«Три товарища». </w:t>
      </w:r>
      <w:r w:rsidRPr="009978D6">
        <w:rPr>
          <w:rFonts w:ascii="Times New Roman" w:eastAsia="Times New Roman" w:hAnsi="Times New Roman" w:cs="Times New Roman"/>
          <w:sz w:val="24"/>
        </w:rPr>
        <w:t xml:space="preserve"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t xml:space="preserve">найти свое место в жизни, опираясь на </w:t>
      </w:r>
      <w:r w:rsidRPr="009978D6">
        <w:rPr>
          <w:rFonts w:ascii="Times New Roman" w:eastAsia="Times New Roman" w:hAnsi="Times New Roman" w:cs="Times New Roman"/>
          <w:spacing w:val="-1"/>
          <w:sz w:val="24"/>
        </w:rPr>
        <w:lastRenderedPageBreak/>
        <w:t xml:space="preserve">гуманистические </w:t>
      </w:r>
      <w:r w:rsidRPr="009978D6">
        <w:rPr>
          <w:rFonts w:ascii="Times New Roman" w:eastAsia="Times New Roman" w:hAnsi="Times New Roman" w:cs="Times New Roman"/>
          <w:sz w:val="24"/>
        </w:rPr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</w:t>
      </w:r>
      <w:r w:rsidRPr="009978D6">
        <w:rPr>
          <w:rFonts w:ascii="Times New Roman" w:eastAsia="Times New Roman" w:hAnsi="Times New Roman" w:cs="Times New Roman"/>
          <w:sz w:val="24"/>
        </w:rPr>
        <w:softHyphen/>
        <w:t>логический подтекст).</w:t>
      </w:r>
    </w:p>
    <w:p w:rsidR="009978D6" w:rsidRPr="009978D6" w:rsidRDefault="009978D6" w:rsidP="003E4B84">
      <w:pPr>
        <w:shd w:val="clear" w:color="auto" w:fill="FFFFFF"/>
        <w:spacing w:after="0" w:line="360" w:lineRule="auto"/>
        <w:ind w:left="1663"/>
        <w:rPr>
          <w:rFonts w:ascii="Times New Roman" w:eastAsia="Times New Roman" w:hAnsi="Times New Roman" w:cs="Times New Roman"/>
          <w:b/>
          <w:bCs/>
          <w:color w:val="333333"/>
          <w:spacing w:val="-3"/>
          <w:w w:val="122"/>
          <w:sz w:val="24"/>
          <w:szCs w:val="24"/>
        </w:rPr>
      </w:pPr>
      <w:r w:rsidRPr="009978D6">
        <w:rPr>
          <w:rFonts w:ascii="Times New Roman" w:eastAsia="Times New Roman" w:hAnsi="Times New Roman" w:cs="Times New Roman"/>
          <w:sz w:val="24"/>
        </w:rPr>
        <w:t>Теория литературы. Внутренний монолог (за</w:t>
      </w:r>
      <w:r w:rsidRPr="009978D6">
        <w:rPr>
          <w:rFonts w:ascii="Times New Roman" w:eastAsia="Times New Roman" w:hAnsi="Times New Roman" w:cs="Times New Roman"/>
          <w:sz w:val="24"/>
        </w:rPr>
        <w:softHyphen/>
        <w:t>крепление понятия).</w:t>
      </w:r>
      <w:r w:rsidRPr="009978D6">
        <w:rPr>
          <w:rFonts w:ascii="Times New Roman" w:eastAsia="Times New Roman" w:hAnsi="Times New Roman" w:cs="Times New Roman"/>
          <w:b/>
          <w:bCs/>
          <w:color w:val="333333"/>
          <w:spacing w:val="-3"/>
          <w:w w:val="122"/>
          <w:sz w:val="24"/>
          <w:szCs w:val="24"/>
        </w:rPr>
        <w:t xml:space="preserve"> </w:t>
      </w:r>
    </w:p>
    <w:p w:rsidR="00D34A92" w:rsidRPr="00D34A92" w:rsidRDefault="003E4B84" w:rsidP="00D34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D34A92" w:rsidRPr="00D34A92">
        <w:rPr>
          <w:rFonts w:ascii="Times New Roman" w:eastAsia="Times New Roman" w:hAnsi="Times New Roman" w:cs="Times New Roman"/>
          <w:b/>
          <w:sz w:val="24"/>
          <w:szCs w:val="24"/>
        </w:rPr>
        <w:t>Таблица тематического распределения часов</w:t>
      </w:r>
    </w:p>
    <w:p w:rsidR="00D34A92" w:rsidRPr="00D34A92" w:rsidRDefault="00D34A92" w:rsidP="003E4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A92" w:rsidRPr="00D34A92" w:rsidRDefault="00D34A92" w:rsidP="00D34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10 класс</w:t>
      </w:r>
    </w:p>
    <w:p w:rsidR="00D34A92" w:rsidRPr="00D34A92" w:rsidRDefault="003E4B84" w:rsidP="00D3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74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516"/>
        <w:gridCol w:w="2835"/>
      </w:tblGrid>
      <w:tr w:rsidR="00D34A92" w:rsidRPr="00D34A92" w:rsidTr="006F7785">
        <w:trPr>
          <w:trHeight w:val="54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</w:t>
            </w:r>
          </w:p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27 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второй половины 19 века</w:t>
            </w:r>
          </w:p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71.ч.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D34A92" w:rsidRPr="00D34A92" w:rsidTr="006F7785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</w:t>
            </w:r>
          </w:p>
        </w:tc>
      </w:tr>
    </w:tbl>
    <w:p w:rsidR="00D34A92" w:rsidRPr="00D34A92" w:rsidRDefault="00D34A92" w:rsidP="00D3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92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D34A92" w:rsidRPr="003E4B84" w:rsidRDefault="00D34A92" w:rsidP="00D3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11 класс.</w:t>
      </w:r>
    </w:p>
    <w:p w:rsidR="00D34A92" w:rsidRPr="00D34A92" w:rsidRDefault="00D34A92" w:rsidP="00D34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516"/>
        <w:gridCol w:w="2977"/>
      </w:tblGrid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Литература начала </w:t>
            </w:r>
            <w:r w:rsidRPr="00D34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D34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века</w:t>
            </w:r>
            <w:r w:rsidRPr="00D34A9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Писатели-реалисты </w:t>
            </w:r>
            <w:r w:rsidRPr="00D34A92">
              <w:rPr>
                <w:rFonts w:ascii="Times New Roman" w:eastAsia="Times New Roman" w:hAnsi="Times New Roman" w:cs="Times New Roman"/>
                <w:vanish/>
                <w:sz w:val="24"/>
                <w:szCs w:val="24"/>
                <w:highlight w:val="yellow"/>
              </w:rPr>
              <w:t>&gt;&lt;</w:t>
            </w: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  <w:r w:rsidRPr="00D34A92">
              <w:rPr>
                <w:rFonts w:ascii="Times New Roman" w:eastAsia="Times New Roman" w:hAnsi="Times New Roman" w:cs="Times New Roman"/>
                <w:vanish/>
                <w:sz w:val="24"/>
                <w:szCs w:val="24"/>
                <w:highlight w:val="yellow"/>
              </w:rPr>
              <w:t>&gt;&lt;</w:t>
            </w: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A92">
              <w:rPr>
                <w:rFonts w:ascii="Times New Roman" w:eastAsia="Times New Roman" w:hAnsi="Times New Roman" w:cs="Times New Roman"/>
                <w:vanish/>
                <w:sz w:val="24"/>
                <w:szCs w:val="24"/>
                <w:highlight w:val="yellow"/>
              </w:rPr>
              <w:t>&gt;&lt;</w:t>
            </w: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Серебряный век русской поэзии.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Литература 20-х годов </w:t>
            </w: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Литература ЗО-х годов.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 периода Великой Отечественной войны.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Литература 50-90-годов.</w:t>
            </w:r>
          </w:p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Литература конца </w:t>
            </w: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начала </w:t>
            </w: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34A92" w:rsidRPr="00D34A92" w:rsidTr="006F778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34A92" w:rsidRPr="00D34A92" w:rsidTr="006F7785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D34A92" w:rsidRDefault="00D34A92" w:rsidP="00D3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Pr="00D3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D34A92" w:rsidRPr="00D34A92" w:rsidRDefault="00D34A92" w:rsidP="00D3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4CBE" w:rsidRPr="008632FD" w:rsidRDefault="003A4CBE" w:rsidP="00FC2B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</w:p>
    <w:p w:rsidR="00822879" w:rsidRDefault="00822879" w:rsidP="0082287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FB5267" w:rsidRDefault="00FB5267" w:rsidP="00035E29">
      <w:pPr>
        <w:tabs>
          <w:tab w:val="left" w:pos="0"/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5267" w:rsidSect="00703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16" w:rsidRDefault="00DC0416" w:rsidP="00DC0416">
      <w:pPr>
        <w:spacing w:after="0" w:line="240" w:lineRule="auto"/>
      </w:pPr>
      <w:r>
        <w:separator/>
      </w:r>
    </w:p>
  </w:endnote>
  <w:endnote w:type="continuationSeparator" w:id="0">
    <w:p w:rsidR="00DC0416" w:rsidRDefault="00DC0416" w:rsidP="00DC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16" w:rsidRDefault="00DC04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9006"/>
      <w:docPartObj>
        <w:docPartGallery w:val="Page Numbers (Bottom of Page)"/>
        <w:docPartUnique/>
      </w:docPartObj>
    </w:sdtPr>
    <w:sdtEndPr/>
    <w:sdtContent>
      <w:p w:rsidR="00DC0416" w:rsidRDefault="00DC04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84">
          <w:rPr>
            <w:noProof/>
          </w:rPr>
          <w:t>17</w:t>
        </w:r>
        <w:r>
          <w:fldChar w:fldCharType="end"/>
        </w:r>
      </w:p>
    </w:sdtContent>
  </w:sdt>
  <w:p w:rsidR="00DC0416" w:rsidRDefault="00DC041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16" w:rsidRDefault="00DC04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16" w:rsidRDefault="00DC0416" w:rsidP="00DC0416">
      <w:pPr>
        <w:spacing w:after="0" w:line="240" w:lineRule="auto"/>
      </w:pPr>
      <w:r>
        <w:separator/>
      </w:r>
    </w:p>
  </w:footnote>
  <w:footnote w:type="continuationSeparator" w:id="0">
    <w:p w:rsidR="00DC0416" w:rsidRDefault="00DC0416" w:rsidP="00DC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16" w:rsidRDefault="00DC041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16" w:rsidRDefault="00DC04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16" w:rsidRDefault="00DC04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CE7A70"/>
    <w:lvl w:ilvl="0">
      <w:numFmt w:val="bullet"/>
      <w:lvlText w:val="*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Н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Ю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A5A"/>
    <w:multiLevelType w:val="hybridMultilevel"/>
    <w:tmpl w:val="0000767D"/>
    <w:lvl w:ilvl="0" w:tplc="00004509">
      <w:start w:val="1"/>
      <w:numFmt w:val="bullet"/>
      <w:lvlText w:val="В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27E3F"/>
    <w:multiLevelType w:val="hybridMultilevel"/>
    <w:tmpl w:val="FE8A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3457C"/>
    <w:multiLevelType w:val="hybridMultilevel"/>
    <w:tmpl w:val="D6D0A2CC"/>
    <w:lvl w:ilvl="0" w:tplc="704ECB4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2436"/>
    <w:multiLevelType w:val="hybridMultilevel"/>
    <w:tmpl w:val="A538C834"/>
    <w:lvl w:ilvl="0" w:tplc="8D242F2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87B09"/>
    <w:multiLevelType w:val="hybridMultilevel"/>
    <w:tmpl w:val="A21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4F4A"/>
    <w:multiLevelType w:val="hybridMultilevel"/>
    <w:tmpl w:val="B3BA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5518B"/>
    <w:multiLevelType w:val="hybridMultilevel"/>
    <w:tmpl w:val="F02686E6"/>
    <w:lvl w:ilvl="0" w:tplc="90021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0570EA8"/>
    <w:multiLevelType w:val="hybridMultilevel"/>
    <w:tmpl w:val="C692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54C44"/>
    <w:multiLevelType w:val="hybridMultilevel"/>
    <w:tmpl w:val="1C9CF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C3976"/>
    <w:multiLevelType w:val="hybridMultilevel"/>
    <w:tmpl w:val="63402288"/>
    <w:lvl w:ilvl="0" w:tplc="CA2A2DC6">
      <w:start w:val="1"/>
      <w:numFmt w:val="decimal"/>
      <w:lvlText w:val="%1."/>
      <w:lvlJc w:val="left"/>
      <w:pPr>
        <w:tabs>
          <w:tab w:val="num" w:pos="936"/>
        </w:tabs>
        <w:ind w:left="93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>
    <w:nsid w:val="68CC157D"/>
    <w:multiLevelType w:val="hybridMultilevel"/>
    <w:tmpl w:val="0510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A0A9B"/>
    <w:multiLevelType w:val="hybridMultilevel"/>
    <w:tmpl w:val="CA66530A"/>
    <w:lvl w:ilvl="0" w:tplc="05DC1A2E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>
    <w:nsid w:val="7F7042E0"/>
    <w:multiLevelType w:val="hybridMultilevel"/>
    <w:tmpl w:val="8F64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15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267"/>
    <w:rsid w:val="00035E29"/>
    <w:rsid w:val="00057357"/>
    <w:rsid w:val="0007184C"/>
    <w:rsid w:val="000E753B"/>
    <w:rsid w:val="001061BF"/>
    <w:rsid w:val="001160C6"/>
    <w:rsid w:val="00116E52"/>
    <w:rsid w:val="00147431"/>
    <w:rsid w:val="00156BE0"/>
    <w:rsid w:val="00160CF7"/>
    <w:rsid w:val="0018684C"/>
    <w:rsid w:val="001C222C"/>
    <w:rsid w:val="001D5383"/>
    <w:rsid w:val="001D6309"/>
    <w:rsid w:val="002557E3"/>
    <w:rsid w:val="0025620E"/>
    <w:rsid w:val="002948B7"/>
    <w:rsid w:val="002A349D"/>
    <w:rsid w:val="002B39E5"/>
    <w:rsid w:val="002D5423"/>
    <w:rsid w:val="002D7D6E"/>
    <w:rsid w:val="0030126C"/>
    <w:rsid w:val="00376A78"/>
    <w:rsid w:val="00377A3D"/>
    <w:rsid w:val="003A4CBE"/>
    <w:rsid w:val="003E4B84"/>
    <w:rsid w:val="00442D1A"/>
    <w:rsid w:val="00466C94"/>
    <w:rsid w:val="00473506"/>
    <w:rsid w:val="00476800"/>
    <w:rsid w:val="0048682B"/>
    <w:rsid w:val="004C259B"/>
    <w:rsid w:val="004D501F"/>
    <w:rsid w:val="00571FE5"/>
    <w:rsid w:val="005B1E49"/>
    <w:rsid w:val="005E253D"/>
    <w:rsid w:val="005F444C"/>
    <w:rsid w:val="00641C39"/>
    <w:rsid w:val="00667016"/>
    <w:rsid w:val="0068330D"/>
    <w:rsid w:val="00703805"/>
    <w:rsid w:val="00743D35"/>
    <w:rsid w:val="007670D3"/>
    <w:rsid w:val="007F3239"/>
    <w:rsid w:val="00807ED6"/>
    <w:rsid w:val="0081046D"/>
    <w:rsid w:val="00814C5A"/>
    <w:rsid w:val="008201A6"/>
    <w:rsid w:val="00822879"/>
    <w:rsid w:val="0085331A"/>
    <w:rsid w:val="008A3EEE"/>
    <w:rsid w:val="00920782"/>
    <w:rsid w:val="00955D8B"/>
    <w:rsid w:val="00975F5D"/>
    <w:rsid w:val="009978D6"/>
    <w:rsid w:val="00A02EC9"/>
    <w:rsid w:val="00A46358"/>
    <w:rsid w:val="00A7389B"/>
    <w:rsid w:val="00A85BB6"/>
    <w:rsid w:val="00B02A8A"/>
    <w:rsid w:val="00B17C40"/>
    <w:rsid w:val="00B76CFC"/>
    <w:rsid w:val="00BA16F8"/>
    <w:rsid w:val="00BD0BCD"/>
    <w:rsid w:val="00C3149D"/>
    <w:rsid w:val="00C515E6"/>
    <w:rsid w:val="00C9547C"/>
    <w:rsid w:val="00CB0EB8"/>
    <w:rsid w:val="00CF7C94"/>
    <w:rsid w:val="00D0232D"/>
    <w:rsid w:val="00D30859"/>
    <w:rsid w:val="00D34A92"/>
    <w:rsid w:val="00D41B87"/>
    <w:rsid w:val="00D43E89"/>
    <w:rsid w:val="00DC0416"/>
    <w:rsid w:val="00E10F16"/>
    <w:rsid w:val="00E62659"/>
    <w:rsid w:val="00E774EB"/>
    <w:rsid w:val="00EA7E47"/>
    <w:rsid w:val="00F3319F"/>
    <w:rsid w:val="00F85699"/>
    <w:rsid w:val="00FB5267"/>
    <w:rsid w:val="00FC2B86"/>
    <w:rsid w:val="00FF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8A"/>
  </w:style>
  <w:style w:type="paragraph" w:styleId="1">
    <w:name w:val="heading 1"/>
    <w:basedOn w:val="a"/>
    <w:next w:val="a"/>
    <w:link w:val="10"/>
    <w:qFormat/>
    <w:rsid w:val="009978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978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978D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9978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978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72"/>
      <w:szCs w:val="24"/>
    </w:rPr>
  </w:style>
  <w:style w:type="paragraph" w:styleId="6">
    <w:name w:val="heading 6"/>
    <w:basedOn w:val="a"/>
    <w:next w:val="a"/>
    <w:link w:val="60"/>
    <w:qFormat/>
    <w:rsid w:val="009978D6"/>
    <w:pPr>
      <w:keepNext/>
      <w:shd w:val="clear" w:color="auto" w:fill="FFFFFF"/>
      <w:spacing w:before="230" w:after="0" w:line="226" w:lineRule="exact"/>
      <w:outlineLvl w:val="5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rsid w:val="009978D6"/>
    <w:pPr>
      <w:keepNext/>
      <w:shd w:val="clear" w:color="auto" w:fill="FFFFFF"/>
      <w:spacing w:before="638" w:after="0" w:line="274" w:lineRule="exact"/>
      <w:ind w:right="77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B5267"/>
    <w:pPr>
      <w:ind w:left="720"/>
      <w:contextualSpacing/>
    </w:pPr>
  </w:style>
  <w:style w:type="paragraph" w:customStyle="1" w:styleId="formattext">
    <w:name w:val="formattext"/>
    <w:basedOn w:val="a"/>
    <w:rsid w:val="00F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267"/>
  </w:style>
  <w:style w:type="paragraph" w:styleId="21">
    <w:name w:val="Body Text Indent 2"/>
    <w:basedOn w:val="a"/>
    <w:link w:val="22"/>
    <w:uiPriority w:val="99"/>
    <w:rsid w:val="003A4C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4CBE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4">
    <w:name w:val="Body Text"/>
    <w:basedOn w:val="a"/>
    <w:link w:val="a5"/>
    <w:unhideWhenUsed/>
    <w:rsid w:val="003A4CBE"/>
    <w:pPr>
      <w:spacing w:after="120"/>
    </w:pPr>
  </w:style>
  <w:style w:type="character" w:customStyle="1" w:styleId="a5">
    <w:name w:val="Основной текст Знак"/>
    <w:basedOn w:val="a0"/>
    <w:link w:val="a4"/>
    <w:rsid w:val="003A4CBE"/>
  </w:style>
  <w:style w:type="character" w:styleId="a6">
    <w:name w:val="Hyperlink"/>
    <w:basedOn w:val="a0"/>
    <w:uiPriority w:val="99"/>
    <w:rsid w:val="005E253D"/>
    <w:rPr>
      <w:color w:val="0000FF"/>
      <w:u w:val="single"/>
    </w:rPr>
  </w:style>
  <w:style w:type="table" w:styleId="a7">
    <w:name w:val="Table Grid"/>
    <w:basedOn w:val="a1"/>
    <w:uiPriority w:val="59"/>
    <w:rsid w:val="00D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160C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D6309"/>
    <w:pPr>
      <w:spacing w:after="0" w:line="240" w:lineRule="auto"/>
    </w:pPr>
    <w:rPr>
      <w:rFonts w:ascii="Century Schoolbook" w:eastAsia="Century Schoolbook" w:hAnsi="Century Schoolbook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DC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0416"/>
  </w:style>
  <w:style w:type="paragraph" w:styleId="ad">
    <w:name w:val="footer"/>
    <w:basedOn w:val="a"/>
    <w:link w:val="ae"/>
    <w:uiPriority w:val="99"/>
    <w:unhideWhenUsed/>
    <w:rsid w:val="00DC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0416"/>
  </w:style>
  <w:style w:type="character" w:customStyle="1" w:styleId="10">
    <w:name w:val="Заголовок 1 Знак"/>
    <w:basedOn w:val="a0"/>
    <w:link w:val="1"/>
    <w:rsid w:val="009978D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Заголовок 21"/>
    <w:basedOn w:val="a"/>
    <w:next w:val="a"/>
    <w:unhideWhenUsed/>
    <w:qFormat/>
    <w:rsid w:val="009978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nhideWhenUsed/>
    <w:qFormat/>
    <w:rsid w:val="009978D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41">
    <w:name w:val="Заголовок 41"/>
    <w:basedOn w:val="a"/>
    <w:next w:val="a"/>
    <w:unhideWhenUsed/>
    <w:qFormat/>
    <w:rsid w:val="009978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rsid w:val="009978D6"/>
    <w:rPr>
      <w:rFonts w:ascii="Times New Roman" w:eastAsia="Times New Roman" w:hAnsi="Times New Roman" w:cs="Times New Roman"/>
      <w:sz w:val="72"/>
      <w:szCs w:val="24"/>
    </w:rPr>
  </w:style>
  <w:style w:type="character" w:customStyle="1" w:styleId="60">
    <w:name w:val="Заголовок 6 Знак"/>
    <w:basedOn w:val="a0"/>
    <w:link w:val="6"/>
    <w:rsid w:val="009978D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978D6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9978D6"/>
  </w:style>
  <w:style w:type="character" w:customStyle="1" w:styleId="20">
    <w:name w:val="Заголовок 2 Знак"/>
    <w:basedOn w:val="a0"/>
    <w:link w:val="2"/>
    <w:rsid w:val="009978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978D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978D6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9978D6"/>
  </w:style>
  <w:style w:type="paragraph" w:styleId="23">
    <w:name w:val="Body Text 2"/>
    <w:basedOn w:val="a"/>
    <w:link w:val="24"/>
    <w:semiHidden/>
    <w:unhideWhenUsed/>
    <w:rsid w:val="009978D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24">
    <w:name w:val="Основной текст 2 Знак"/>
    <w:basedOn w:val="a0"/>
    <w:link w:val="23"/>
    <w:semiHidden/>
    <w:rsid w:val="009978D6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styleId="af">
    <w:name w:val="Book Title"/>
    <w:uiPriority w:val="99"/>
    <w:qFormat/>
    <w:rsid w:val="009978D6"/>
    <w:rPr>
      <w:rFonts w:ascii="Times New Roman" w:hAnsi="Times New Roman" w:cs="Times New Roman" w:hint="default"/>
      <w:b/>
      <w:bCs/>
      <w:smallCaps/>
      <w:spacing w:val="5"/>
    </w:rPr>
  </w:style>
  <w:style w:type="paragraph" w:styleId="af0">
    <w:name w:val="Document Map"/>
    <w:basedOn w:val="a"/>
    <w:link w:val="af1"/>
    <w:semiHidden/>
    <w:rsid w:val="009978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semiHidden/>
    <w:rsid w:val="009978D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2">
    <w:name w:val="Знак Знак Знак Знак"/>
    <w:basedOn w:val="a"/>
    <w:rsid w:val="009978D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2">
    <w:name w:val="1"/>
    <w:basedOn w:val="a"/>
    <w:rsid w:val="009978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Знак Знак Знак2 Знак Знак Знак Знак"/>
    <w:basedOn w:val="a"/>
    <w:rsid w:val="009978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lock Text"/>
    <w:basedOn w:val="a"/>
    <w:rsid w:val="009978D6"/>
    <w:pPr>
      <w:shd w:val="clear" w:color="auto" w:fill="FFFFFF"/>
      <w:spacing w:after="0" w:line="206" w:lineRule="exact"/>
      <w:ind w:left="38" w:right="48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9978D6"/>
    <w:pPr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978D6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7"/>
    <w:rsid w:val="009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"/>
    <w:basedOn w:val="a0"/>
    <w:rsid w:val="00997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4">
    <w:name w:val="Верхний колонтитул1"/>
    <w:basedOn w:val="a"/>
    <w:next w:val="ab"/>
    <w:uiPriority w:val="99"/>
    <w:unhideWhenUsed/>
    <w:rsid w:val="00997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Нижний колонтитул1"/>
    <w:basedOn w:val="a"/>
    <w:next w:val="ad"/>
    <w:uiPriority w:val="99"/>
    <w:unhideWhenUsed/>
    <w:rsid w:val="009978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9978D6"/>
  </w:style>
  <w:style w:type="character" w:customStyle="1" w:styleId="17">
    <w:name w:val="Нижний колонтитул Знак1"/>
    <w:basedOn w:val="a0"/>
    <w:uiPriority w:val="99"/>
    <w:semiHidden/>
    <w:rsid w:val="009978D6"/>
  </w:style>
  <w:style w:type="character" w:customStyle="1" w:styleId="211">
    <w:name w:val="Заголовок 2 Знак1"/>
    <w:basedOn w:val="a0"/>
    <w:uiPriority w:val="9"/>
    <w:semiHidden/>
    <w:rsid w:val="00997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978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97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B5267"/>
    <w:pPr>
      <w:ind w:left="720"/>
      <w:contextualSpacing/>
    </w:pPr>
  </w:style>
  <w:style w:type="paragraph" w:customStyle="1" w:styleId="formattext">
    <w:name w:val="formattext"/>
    <w:basedOn w:val="a"/>
    <w:rsid w:val="00F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267"/>
  </w:style>
  <w:style w:type="paragraph" w:styleId="21">
    <w:name w:val="Body Text Indent 2"/>
    <w:basedOn w:val="a"/>
    <w:link w:val="22"/>
    <w:rsid w:val="003A4C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A4CBE"/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3A4C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CBE"/>
  </w:style>
  <w:style w:type="character" w:styleId="a6">
    <w:name w:val="Hyperlink"/>
    <w:basedOn w:val="a0"/>
    <w:rsid w:val="005E253D"/>
    <w:rPr>
      <w:color w:val="0000FF"/>
      <w:u w:val="single"/>
    </w:rPr>
  </w:style>
  <w:style w:type="table" w:styleId="a7">
    <w:name w:val="Table Grid"/>
    <w:basedOn w:val="a1"/>
    <w:uiPriority w:val="59"/>
    <w:rsid w:val="00D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34</cp:revision>
  <cp:lastPrinted>2016-11-01T07:42:00Z</cp:lastPrinted>
  <dcterms:created xsi:type="dcterms:W3CDTF">2016-02-12T08:15:00Z</dcterms:created>
  <dcterms:modified xsi:type="dcterms:W3CDTF">2017-09-08T03:36:00Z</dcterms:modified>
</cp:coreProperties>
</file>