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1A" w:rsidRDefault="00FE5E1A">
      <w:pPr>
        <w:spacing w:line="360" w:lineRule="auto"/>
        <w:jc w:val="center"/>
        <w:rPr>
          <w:b/>
          <w:sz w:val="24"/>
          <w:szCs w:val="24"/>
          <w:lang w:val="en-US" w:eastAsia="en-US"/>
        </w:rPr>
      </w:pPr>
    </w:p>
    <w:p w:rsidR="00FE5E1A" w:rsidRDefault="00FE5E1A">
      <w:pPr>
        <w:spacing w:line="360" w:lineRule="auto"/>
        <w:jc w:val="center"/>
        <w:rPr>
          <w:b/>
          <w:sz w:val="24"/>
          <w:szCs w:val="24"/>
        </w:rPr>
      </w:pPr>
    </w:p>
    <w:p w:rsidR="00FE5E1A" w:rsidRDefault="00D11C9C">
      <w:pPr>
        <w:jc w:val="center"/>
        <w:rPr>
          <w:sz w:val="20"/>
          <w:szCs w:val="20"/>
        </w:rPr>
      </w:pPr>
      <w:r>
        <w:pict>
          <v:rect id="_x0000_s1026" style="position:absolute;left:0;text-align:left;margin-left:-5.4pt;margin-top:35.4pt;width:478.5pt;height:96.65pt;z-index:251657728;mso-wrap-distance-left:0;mso-wrap-distance-right:9pt">
            <v:fill opacity="0"/>
            <v:textbox>
              <w:txbxContent>
                <w:tbl>
                  <w:tblPr>
                    <w:tblW w:w="0" w:type="auto"/>
                    <w:tblInd w:w="108" w:type="dxa"/>
                    <w:tblBorders>
                      <w:top w:val="nil"/>
                      <w:left w:val="nil"/>
                      <w:bottom w:val="nil"/>
                      <w:right w:val="nil"/>
                      <w:insideH w:val="nil"/>
                      <w:insideV w:val="nil"/>
                    </w:tblBorders>
                    <w:tblLook w:val="0000" w:firstRow="0" w:lastRow="0" w:firstColumn="0" w:lastColumn="0" w:noHBand="0" w:noVBand="0"/>
                  </w:tblPr>
                  <w:tblGrid>
                    <w:gridCol w:w="4650"/>
                    <w:gridCol w:w="4724"/>
                  </w:tblGrid>
                  <w:tr w:rsidR="004239AA">
                    <w:tc>
                      <w:tcPr>
                        <w:tcW w:w="4785" w:type="dxa"/>
                        <w:tcBorders>
                          <w:top w:val="nil"/>
                          <w:left w:val="nil"/>
                          <w:bottom w:val="nil"/>
                          <w:right w:val="nil"/>
                        </w:tcBorders>
                        <w:shd w:val="clear" w:color="auto" w:fill="auto"/>
                      </w:tcPr>
                      <w:p w:rsidR="00FE5E1A" w:rsidRDefault="00EC5FA3">
                        <w:pPr>
                          <w:spacing w:before="120" w:after="120"/>
                          <w:ind w:right="316"/>
                          <w:rPr>
                            <w:rFonts w:ascii="Times New Roman" w:hAnsi="Times New Roman"/>
                            <w:caps/>
                            <w:color w:val="000000"/>
                            <w:sz w:val="24"/>
                            <w:szCs w:val="24"/>
                          </w:rPr>
                        </w:pPr>
                        <w:r>
                          <w:rPr>
                            <w:rFonts w:ascii="Times New Roman" w:hAnsi="Times New Roman"/>
                            <w:caps/>
                            <w:color w:val="000000"/>
                            <w:sz w:val="24"/>
                            <w:szCs w:val="24"/>
                          </w:rPr>
                          <w:t xml:space="preserve">Принято </w:t>
                        </w:r>
                      </w:p>
                      <w:p w:rsidR="00FE5E1A" w:rsidRDefault="00EC5FA3">
                        <w:pPr>
                          <w:spacing w:before="120" w:after="120"/>
                          <w:ind w:right="316"/>
                          <w:rPr>
                            <w:rFonts w:ascii="Times New Roman" w:hAnsi="Times New Roman"/>
                            <w:color w:val="000000"/>
                            <w:sz w:val="24"/>
                            <w:szCs w:val="24"/>
                          </w:rPr>
                        </w:pPr>
                        <w:r>
                          <w:rPr>
                            <w:rFonts w:ascii="Times New Roman" w:hAnsi="Times New Roman"/>
                            <w:color w:val="000000"/>
                            <w:sz w:val="24"/>
                            <w:szCs w:val="24"/>
                          </w:rPr>
                          <w:t>Педагогическим советом школы</w:t>
                        </w:r>
                      </w:p>
                      <w:p w:rsidR="00FE5E1A" w:rsidRDefault="00EC5FA3">
                        <w:pPr>
                          <w:spacing w:before="120" w:after="120"/>
                          <w:ind w:right="316"/>
                          <w:rPr>
                            <w:rFonts w:ascii="Times New Roman" w:hAnsi="Times New Roman"/>
                            <w:color w:val="000000"/>
                            <w:sz w:val="24"/>
                            <w:szCs w:val="24"/>
                          </w:rPr>
                        </w:pPr>
                        <w:r>
                          <w:rPr>
                            <w:rFonts w:ascii="Times New Roman" w:hAnsi="Times New Roman"/>
                            <w:color w:val="000000"/>
                            <w:sz w:val="24"/>
                            <w:szCs w:val="24"/>
                          </w:rPr>
                          <w:t>Протокол №1</w:t>
                        </w:r>
                        <w:r w:rsidR="00F34F09">
                          <w:rPr>
                            <w:rFonts w:ascii="Times New Roman" w:hAnsi="Times New Roman"/>
                            <w:color w:val="000000"/>
                            <w:sz w:val="24"/>
                            <w:szCs w:val="24"/>
                          </w:rPr>
                          <w:t xml:space="preserve">8 </w:t>
                        </w:r>
                        <w:proofErr w:type="gramStart"/>
                        <w:r w:rsidR="00F34F09">
                          <w:rPr>
                            <w:rFonts w:ascii="Times New Roman" w:hAnsi="Times New Roman"/>
                            <w:color w:val="000000"/>
                            <w:sz w:val="24"/>
                            <w:szCs w:val="24"/>
                          </w:rPr>
                          <w:t>от  17.06.2014</w:t>
                        </w:r>
                        <w:proofErr w:type="gramEnd"/>
                        <w:r>
                          <w:rPr>
                            <w:rFonts w:ascii="Times New Roman" w:hAnsi="Times New Roman"/>
                            <w:color w:val="000000"/>
                            <w:sz w:val="24"/>
                            <w:szCs w:val="24"/>
                          </w:rPr>
                          <w:t xml:space="preserve"> года</w:t>
                        </w:r>
                      </w:p>
                    </w:tc>
                    <w:tc>
                      <w:tcPr>
                        <w:tcW w:w="4785" w:type="dxa"/>
                        <w:tcBorders>
                          <w:top w:val="nil"/>
                          <w:left w:val="nil"/>
                          <w:bottom w:val="nil"/>
                          <w:right w:val="nil"/>
                        </w:tcBorders>
                        <w:shd w:val="clear" w:color="auto" w:fill="auto"/>
                      </w:tcPr>
                      <w:p w:rsidR="00FE5E1A" w:rsidRDefault="00EC5FA3">
                        <w:pPr>
                          <w:spacing w:before="120" w:after="120"/>
                          <w:ind w:right="316"/>
                          <w:rPr>
                            <w:rFonts w:ascii="Times New Roman" w:hAnsi="Times New Roman"/>
                            <w:caps/>
                            <w:color w:val="000000"/>
                            <w:sz w:val="24"/>
                            <w:szCs w:val="24"/>
                          </w:rPr>
                        </w:pPr>
                        <w:r>
                          <w:rPr>
                            <w:rFonts w:ascii="Times New Roman" w:eastAsia="Times New Roman" w:hAnsi="Times New Roman"/>
                            <w:caps/>
                            <w:color w:val="000000"/>
                            <w:sz w:val="24"/>
                            <w:szCs w:val="24"/>
                          </w:rPr>
                          <w:t xml:space="preserve">                  </w:t>
                        </w:r>
                        <w:r>
                          <w:rPr>
                            <w:rFonts w:ascii="Times New Roman" w:hAnsi="Times New Roman"/>
                            <w:caps/>
                            <w:color w:val="000000"/>
                            <w:sz w:val="24"/>
                            <w:szCs w:val="24"/>
                          </w:rPr>
                          <w:t>Утверждено</w:t>
                        </w:r>
                      </w:p>
                      <w:p w:rsidR="00FE5E1A" w:rsidRDefault="00EC5FA3">
                        <w:pPr>
                          <w:spacing w:before="120" w:after="120"/>
                          <w:ind w:right="316"/>
                          <w:rPr>
                            <w:rFonts w:ascii="Times New Roman" w:hAnsi="Times New Roman"/>
                            <w:color w:val="000000"/>
                            <w:sz w:val="24"/>
                            <w:szCs w:val="24"/>
                          </w:rPr>
                        </w:pPr>
                        <w:r>
                          <w:rPr>
                            <w:rFonts w:ascii="Times New Roman" w:eastAsia="Times New Roman" w:hAnsi="Times New Roman"/>
                            <w:color w:val="000000"/>
                            <w:sz w:val="24"/>
                            <w:szCs w:val="24"/>
                          </w:rPr>
                          <w:t xml:space="preserve">     </w:t>
                        </w:r>
                        <w:r w:rsidR="008B1B8E">
                          <w:rPr>
                            <w:rFonts w:ascii="Times New Roman" w:hAnsi="Times New Roman"/>
                            <w:color w:val="000000"/>
                            <w:sz w:val="24"/>
                            <w:szCs w:val="24"/>
                          </w:rPr>
                          <w:t xml:space="preserve">Директор МОУ </w:t>
                        </w:r>
                        <w:proofErr w:type="spellStart"/>
                        <w:r w:rsidR="008B1B8E">
                          <w:rPr>
                            <w:rFonts w:ascii="Times New Roman" w:hAnsi="Times New Roman"/>
                            <w:color w:val="000000"/>
                            <w:sz w:val="24"/>
                            <w:szCs w:val="24"/>
                          </w:rPr>
                          <w:t>Петряксинская</w:t>
                        </w:r>
                        <w:proofErr w:type="spellEnd"/>
                        <w:r w:rsidR="008B1B8E">
                          <w:rPr>
                            <w:rFonts w:ascii="Times New Roman" w:hAnsi="Times New Roman"/>
                            <w:color w:val="000000"/>
                            <w:sz w:val="24"/>
                            <w:szCs w:val="24"/>
                          </w:rPr>
                          <w:t xml:space="preserve"> СШ</w:t>
                        </w:r>
                      </w:p>
                      <w:p w:rsidR="00FE5E1A" w:rsidRDefault="00EC5FA3">
                        <w:pPr>
                          <w:spacing w:before="120" w:after="120"/>
                          <w:ind w:right="316"/>
                          <w:rPr>
                            <w:rFonts w:ascii="Times New Roman" w:hAnsi="Times New Roman"/>
                            <w:color w:val="000000"/>
                            <w:sz w:val="24"/>
                            <w:szCs w:val="24"/>
                          </w:rPr>
                        </w:pPr>
                        <w:r>
                          <w:rPr>
                            <w:rFonts w:ascii="Times New Roman" w:eastAsia="Times New Roman" w:hAnsi="Times New Roman"/>
                            <w:color w:val="000000"/>
                            <w:sz w:val="24"/>
                            <w:szCs w:val="24"/>
                          </w:rPr>
                          <w:t xml:space="preserve">            </w:t>
                        </w:r>
                        <w:r w:rsidR="008B1B8E">
                          <w:rPr>
                            <w:rFonts w:ascii="Times New Roman" w:hAnsi="Times New Roman"/>
                            <w:color w:val="000000"/>
                            <w:sz w:val="24"/>
                            <w:szCs w:val="24"/>
                          </w:rPr>
                          <w:t>______________</w:t>
                        </w:r>
                        <w:proofErr w:type="spellStart"/>
                        <w:r w:rsidR="008B1B8E">
                          <w:rPr>
                            <w:rFonts w:ascii="Times New Roman" w:hAnsi="Times New Roman"/>
                            <w:color w:val="000000"/>
                            <w:sz w:val="24"/>
                            <w:szCs w:val="24"/>
                          </w:rPr>
                          <w:t>К.А.Биляло</w:t>
                        </w:r>
                        <w:r>
                          <w:rPr>
                            <w:rFonts w:ascii="Times New Roman" w:hAnsi="Times New Roman"/>
                            <w:color w:val="000000"/>
                            <w:sz w:val="24"/>
                            <w:szCs w:val="24"/>
                          </w:rPr>
                          <w:t>ва</w:t>
                        </w:r>
                        <w:proofErr w:type="spellEnd"/>
                      </w:p>
                      <w:p w:rsidR="00FE5E1A" w:rsidRDefault="00EC5FA3" w:rsidP="00F34F09">
                        <w:pPr>
                          <w:spacing w:before="120" w:after="120"/>
                          <w:ind w:right="316"/>
                          <w:rPr>
                            <w:rFonts w:ascii="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Приказ № </w:t>
                        </w:r>
                        <w:r w:rsidR="00F34F09">
                          <w:rPr>
                            <w:rFonts w:ascii="Times New Roman" w:hAnsi="Times New Roman"/>
                            <w:color w:val="000000"/>
                            <w:sz w:val="24"/>
                            <w:szCs w:val="24"/>
                            <w:u w:val="single"/>
                          </w:rPr>
                          <w:t>34</w:t>
                        </w:r>
                        <w:r w:rsidR="00F34F09">
                          <w:rPr>
                            <w:rFonts w:ascii="Times New Roman" w:hAnsi="Times New Roman"/>
                            <w:color w:val="000000"/>
                            <w:sz w:val="24"/>
                            <w:szCs w:val="24"/>
                          </w:rPr>
                          <w:t xml:space="preserve"> от 30.06.2014</w:t>
                        </w:r>
                        <w:r>
                          <w:rPr>
                            <w:rFonts w:ascii="Times New Roman" w:hAnsi="Times New Roman"/>
                            <w:color w:val="000000"/>
                            <w:sz w:val="24"/>
                            <w:szCs w:val="24"/>
                          </w:rPr>
                          <w:t xml:space="preserve"> года</w:t>
                        </w:r>
                      </w:p>
                    </w:tc>
                  </w:tr>
                  <w:tr w:rsidR="004239AA">
                    <w:tc>
                      <w:tcPr>
                        <w:tcW w:w="4785" w:type="dxa"/>
                        <w:tcBorders>
                          <w:top w:val="nil"/>
                          <w:left w:val="nil"/>
                          <w:bottom w:val="nil"/>
                          <w:right w:val="nil"/>
                        </w:tcBorders>
                        <w:shd w:val="clear" w:color="auto" w:fill="auto"/>
                      </w:tcPr>
                      <w:p w:rsidR="00FE5E1A" w:rsidRDefault="00FE5E1A">
                        <w:pPr>
                          <w:snapToGrid w:val="0"/>
                          <w:spacing w:before="120" w:after="120"/>
                          <w:ind w:right="316"/>
                          <w:rPr>
                            <w:rFonts w:ascii="Times New Roman" w:eastAsia="Times New Roman" w:hAnsi="Times New Roman"/>
                            <w:color w:val="000000"/>
                            <w:sz w:val="24"/>
                            <w:szCs w:val="24"/>
                          </w:rPr>
                        </w:pPr>
                      </w:p>
                      <w:p w:rsidR="00FE5E1A" w:rsidRDefault="00FE5E1A">
                        <w:pPr>
                          <w:spacing w:before="120" w:after="120"/>
                          <w:ind w:right="316"/>
                          <w:rPr>
                            <w:color w:val="000000"/>
                            <w:sz w:val="24"/>
                            <w:szCs w:val="24"/>
                          </w:rPr>
                        </w:pPr>
                      </w:p>
                      <w:p w:rsidR="00FE5E1A" w:rsidRDefault="00FE5E1A">
                        <w:pPr>
                          <w:spacing w:before="120" w:after="120"/>
                          <w:ind w:right="316"/>
                          <w:rPr>
                            <w:rFonts w:ascii="Times New Roman" w:eastAsia="Times New Roman" w:hAnsi="Times New Roman"/>
                            <w:color w:val="000000"/>
                            <w:sz w:val="24"/>
                            <w:szCs w:val="24"/>
                          </w:rPr>
                        </w:pPr>
                      </w:p>
                    </w:tc>
                    <w:tc>
                      <w:tcPr>
                        <w:tcW w:w="4785" w:type="dxa"/>
                        <w:tcBorders>
                          <w:top w:val="nil"/>
                          <w:left w:val="nil"/>
                          <w:bottom w:val="nil"/>
                          <w:right w:val="nil"/>
                        </w:tcBorders>
                        <w:shd w:val="clear" w:color="auto" w:fill="auto"/>
                      </w:tcPr>
                      <w:p w:rsidR="00FE5E1A" w:rsidRDefault="00FE5E1A">
                        <w:pPr>
                          <w:snapToGrid w:val="0"/>
                          <w:spacing w:before="120" w:after="120"/>
                          <w:ind w:right="316"/>
                          <w:rPr>
                            <w:rFonts w:ascii="Times New Roman" w:eastAsia="Times New Roman" w:hAnsi="Times New Roman"/>
                            <w:color w:val="000000"/>
                            <w:sz w:val="24"/>
                            <w:szCs w:val="24"/>
                          </w:rPr>
                        </w:pPr>
                      </w:p>
                    </w:tc>
                  </w:tr>
                </w:tbl>
                <w:p w:rsidR="00FE5E1A" w:rsidRDefault="00FE5E1A"/>
              </w:txbxContent>
            </v:textbox>
            <w10:wrap type="square"/>
          </v:rect>
        </w:pict>
      </w:r>
    </w:p>
    <w:p w:rsidR="008B1B8E" w:rsidRDefault="008B1B8E">
      <w:pPr>
        <w:pStyle w:val="a6"/>
        <w:jc w:val="center"/>
        <w:rPr>
          <w:rFonts w:ascii="Times New Roman" w:hAnsi="Times New Roman"/>
          <w:b/>
          <w:sz w:val="36"/>
          <w:szCs w:val="36"/>
        </w:rPr>
      </w:pPr>
    </w:p>
    <w:p w:rsidR="008B1B8E" w:rsidRDefault="008B1B8E" w:rsidP="001376AD">
      <w:pPr>
        <w:pStyle w:val="a6"/>
        <w:rPr>
          <w:rFonts w:ascii="Times New Roman" w:hAnsi="Times New Roman"/>
          <w:b/>
          <w:sz w:val="36"/>
          <w:szCs w:val="36"/>
        </w:rPr>
      </w:pPr>
    </w:p>
    <w:p w:rsidR="00FE5E1A" w:rsidRDefault="00EC5FA3">
      <w:pPr>
        <w:pStyle w:val="a6"/>
        <w:jc w:val="center"/>
        <w:rPr>
          <w:rFonts w:ascii="Times New Roman" w:hAnsi="Times New Roman"/>
          <w:b/>
          <w:sz w:val="36"/>
          <w:szCs w:val="36"/>
        </w:rPr>
      </w:pPr>
      <w:r>
        <w:rPr>
          <w:rFonts w:ascii="Times New Roman" w:hAnsi="Times New Roman"/>
          <w:b/>
          <w:sz w:val="36"/>
          <w:szCs w:val="36"/>
        </w:rPr>
        <w:t>ПОЛОЖЕНИЕ</w:t>
      </w:r>
    </w:p>
    <w:p w:rsidR="00FE5E1A" w:rsidRDefault="00EC5FA3">
      <w:pPr>
        <w:pStyle w:val="a6"/>
        <w:jc w:val="center"/>
        <w:rPr>
          <w:rFonts w:ascii="Times New Roman" w:hAnsi="Times New Roman"/>
          <w:b/>
          <w:sz w:val="36"/>
          <w:szCs w:val="36"/>
        </w:rPr>
      </w:pPr>
      <w:r>
        <w:rPr>
          <w:rFonts w:ascii="Times New Roman" w:hAnsi="Times New Roman"/>
          <w:b/>
          <w:sz w:val="36"/>
          <w:szCs w:val="36"/>
        </w:rPr>
        <w:t xml:space="preserve">о выборе родителями обучающихся модулей комплексного учебного курса </w:t>
      </w:r>
    </w:p>
    <w:p w:rsidR="00FE5E1A" w:rsidRDefault="00EC5FA3">
      <w:pPr>
        <w:pStyle w:val="a6"/>
        <w:jc w:val="center"/>
        <w:rPr>
          <w:rFonts w:ascii="Times New Roman" w:hAnsi="Times New Roman"/>
          <w:b/>
          <w:sz w:val="36"/>
          <w:szCs w:val="36"/>
        </w:rPr>
      </w:pPr>
      <w:r>
        <w:rPr>
          <w:rFonts w:ascii="Times New Roman" w:hAnsi="Times New Roman"/>
          <w:b/>
          <w:sz w:val="36"/>
          <w:szCs w:val="36"/>
        </w:rPr>
        <w:t>«Основы религиозных культур и светской этики»</w:t>
      </w:r>
    </w:p>
    <w:p w:rsidR="00FE5E1A" w:rsidRDefault="00FE5E1A">
      <w:pPr>
        <w:spacing w:line="360" w:lineRule="auto"/>
        <w:jc w:val="center"/>
        <w:rPr>
          <w:rFonts w:ascii="Times New Roman" w:hAnsi="Times New Roman"/>
          <w:b/>
          <w:sz w:val="20"/>
          <w:szCs w:val="20"/>
        </w:rPr>
      </w:pPr>
    </w:p>
    <w:p w:rsidR="00FE5E1A" w:rsidRDefault="00EC5FA3" w:rsidP="008B1B8E">
      <w:pPr>
        <w:pStyle w:val="a6"/>
        <w:numPr>
          <w:ilvl w:val="0"/>
          <w:numId w:val="7"/>
        </w:numPr>
        <w:rPr>
          <w:rFonts w:ascii="Times New Roman" w:hAnsi="Times New Roman"/>
          <w:b/>
          <w:sz w:val="24"/>
          <w:szCs w:val="24"/>
        </w:rPr>
      </w:pPr>
      <w:r>
        <w:rPr>
          <w:rFonts w:ascii="Times New Roman" w:hAnsi="Times New Roman"/>
          <w:b/>
          <w:sz w:val="24"/>
          <w:szCs w:val="24"/>
        </w:rPr>
        <w:t>Общие положения</w:t>
      </w:r>
    </w:p>
    <w:p w:rsidR="00FE5E1A" w:rsidRDefault="00FE5E1A">
      <w:pPr>
        <w:pStyle w:val="a6"/>
        <w:ind w:left="720"/>
        <w:rPr>
          <w:rFonts w:ascii="Times New Roman" w:hAnsi="Times New Roman"/>
          <w:b/>
          <w:sz w:val="24"/>
          <w:szCs w:val="24"/>
        </w:rPr>
      </w:pPr>
    </w:p>
    <w:p w:rsidR="00FE5E1A" w:rsidRDefault="00EC5FA3">
      <w:pPr>
        <w:pStyle w:val="a6"/>
        <w:jc w:val="both"/>
        <w:rPr>
          <w:rFonts w:ascii="Times New Roman" w:hAnsi="Times New Roman"/>
          <w:sz w:val="24"/>
          <w:szCs w:val="24"/>
        </w:rPr>
      </w:pPr>
      <w:r>
        <w:rPr>
          <w:rFonts w:ascii="Times New Roman" w:hAnsi="Times New Roman"/>
          <w:sz w:val="24"/>
          <w:szCs w:val="24"/>
        </w:rPr>
        <w:tab/>
        <w:t>1.1.Настоящее положение определяет условия и порядок выбора в Муниципальном</w:t>
      </w:r>
      <w:r w:rsidR="00E62CCF">
        <w:rPr>
          <w:rFonts w:ascii="Times New Roman" w:hAnsi="Times New Roman"/>
          <w:sz w:val="24"/>
          <w:szCs w:val="24"/>
        </w:rPr>
        <w:t xml:space="preserve"> </w:t>
      </w:r>
      <w:r>
        <w:rPr>
          <w:rFonts w:ascii="Times New Roman" w:hAnsi="Times New Roman"/>
          <w:sz w:val="24"/>
          <w:szCs w:val="24"/>
        </w:rPr>
        <w:t xml:space="preserve"> общеобра</w:t>
      </w:r>
      <w:r w:rsidR="00E62CCF">
        <w:rPr>
          <w:rFonts w:ascii="Times New Roman" w:hAnsi="Times New Roman"/>
          <w:sz w:val="24"/>
          <w:szCs w:val="24"/>
        </w:rPr>
        <w:t xml:space="preserve">зовательном учреждении   </w:t>
      </w:r>
      <w:proofErr w:type="spellStart"/>
      <w:r w:rsidR="008B1B8E">
        <w:rPr>
          <w:rFonts w:ascii="Times New Roman" w:hAnsi="Times New Roman"/>
          <w:sz w:val="24"/>
          <w:szCs w:val="24"/>
        </w:rPr>
        <w:t>Петряксинская</w:t>
      </w:r>
      <w:proofErr w:type="spellEnd"/>
      <w:r w:rsidR="008B1B8E">
        <w:rPr>
          <w:rFonts w:ascii="Times New Roman" w:hAnsi="Times New Roman"/>
          <w:sz w:val="24"/>
          <w:szCs w:val="24"/>
        </w:rPr>
        <w:t xml:space="preserve"> средняя  школа</w:t>
      </w:r>
      <w:r>
        <w:rPr>
          <w:rFonts w:ascii="Times New Roman" w:hAnsi="Times New Roman"/>
          <w:sz w:val="24"/>
          <w:szCs w:val="24"/>
        </w:rPr>
        <w:t xml:space="preserve"> родителями (законными представителями) обучающихся одного из модулей комплексного учебного курса «Основы религиозных культур и светской этики» (далее – выбор ОРКСЭ). </w:t>
      </w:r>
    </w:p>
    <w:p w:rsidR="00FE5E1A" w:rsidRDefault="00FE5E1A">
      <w:pPr>
        <w:pStyle w:val="a6"/>
        <w:jc w:val="both"/>
        <w:rPr>
          <w:rFonts w:ascii="Times New Roman" w:hAnsi="Times New Roman"/>
          <w:sz w:val="24"/>
          <w:szCs w:val="24"/>
        </w:rPr>
      </w:pPr>
    </w:p>
    <w:p w:rsidR="00FE5E1A" w:rsidRDefault="00EC5FA3">
      <w:pPr>
        <w:pStyle w:val="a6"/>
        <w:jc w:val="both"/>
        <w:rPr>
          <w:rFonts w:ascii="Times New Roman" w:hAnsi="Times New Roman"/>
          <w:sz w:val="24"/>
          <w:szCs w:val="24"/>
        </w:rPr>
      </w:pPr>
      <w:r>
        <w:rPr>
          <w:rFonts w:ascii="Times New Roman" w:hAnsi="Times New Roman"/>
          <w:sz w:val="24"/>
          <w:szCs w:val="24"/>
        </w:rPr>
        <w:tab/>
        <w:t xml:space="preserve">1.2.Настоящее положение основывается на законодательстве Российской Федерации, закрепляющем преимущественное право родителей (законных представителей) несовершеннолетних обучающихся на обучение и воспитание своих детей перед другими лицами (часть 1 статьи 44 Федерального закона от 29 декабря 2012 г. № 273 –ФЗ «Об образовании в Российской Федерации» (далее Федеральный закон); праве выбора родителями (законными представителями) обучающихся одного из учебных предметов, курсов, дисциплин (модулей), включенных в основные общеобразовательные программы, направленных на получение обучающимися знаний об основах духовно – 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(части 1, 2 статьи 87 Федерального закона  № 273-ФЗ), «Регламенте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рекомендованного письмом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31.01.2015 г. № 08- 461 «О направлении регламента выбора модуля курса ОРКСЭ». </w:t>
      </w:r>
    </w:p>
    <w:p w:rsidR="00FE5E1A" w:rsidRDefault="00FE5E1A">
      <w:pPr>
        <w:pStyle w:val="a6"/>
        <w:jc w:val="both"/>
        <w:rPr>
          <w:rFonts w:ascii="Times New Roman" w:hAnsi="Times New Roman"/>
          <w:sz w:val="24"/>
          <w:szCs w:val="24"/>
        </w:rPr>
      </w:pPr>
    </w:p>
    <w:p w:rsidR="00FE5E1A" w:rsidRDefault="00EC5FA3">
      <w:pPr>
        <w:pStyle w:val="a6"/>
        <w:jc w:val="both"/>
        <w:rPr>
          <w:rFonts w:ascii="Times New Roman" w:hAnsi="Times New Roman"/>
          <w:sz w:val="24"/>
          <w:szCs w:val="24"/>
        </w:rPr>
      </w:pPr>
      <w:r>
        <w:rPr>
          <w:rFonts w:ascii="Times New Roman" w:hAnsi="Times New Roman"/>
          <w:sz w:val="24"/>
          <w:szCs w:val="24"/>
        </w:rPr>
        <w:tab/>
        <w:t>1.3. Учебный курс ОРКСЭ включает в себя модули:</w:t>
      </w:r>
    </w:p>
    <w:p w:rsidR="00FE5E1A" w:rsidRDefault="00EC5FA3">
      <w:pPr>
        <w:pStyle w:val="a6"/>
        <w:numPr>
          <w:ilvl w:val="0"/>
          <w:numId w:val="1"/>
        </w:numPr>
        <w:jc w:val="both"/>
        <w:rPr>
          <w:rFonts w:ascii="Times New Roman" w:hAnsi="Times New Roman"/>
          <w:sz w:val="24"/>
          <w:szCs w:val="24"/>
        </w:rPr>
      </w:pPr>
      <w:r>
        <w:rPr>
          <w:rFonts w:ascii="Times New Roman" w:hAnsi="Times New Roman"/>
          <w:sz w:val="24"/>
          <w:szCs w:val="24"/>
        </w:rPr>
        <w:t>Основы православной  культуры;</w:t>
      </w:r>
    </w:p>
    <w:p w:rsidR="00FE5E1A" w:rsidRDefault="00EC5FA3">
      <w:pPr>
        <w:pStyle w:val="a6"/>
        <w:numPr>
          <w:ilvl w:val="0"/>
          <w:numId w:val="1"/>
        </w:numPr>
        <w:jc w:val="both"/>
        <w:rPr>
          <w:rFonts w:ascii="Times New Roman" w:hAnsi="Times New Roman"/>
          <w:sz w:val="24"/>
          <w:szCs w:val="24"/>
        </w:rPr>
      </w:pPr>
      <w:r>
        <w:rPr>
          <w:rFonts w:ascii="Times New Roman" w:hAnsi="Times New Roman"/>
          <w:sz w:val="24"/>
          <w:szCs w:val="24"/>
        </w:rPr>
        <w:t>Основы исламской культуры;</w:t>
      </w:r>
    </w:p>
    <w:p w:rsidR="00FE5E1A" w:rsidRDefault="00EC5FA3">
      <w:pPr>
        <w:pStyle w:val="a6"/>
        <w:numPr>
          <w:ilvl w:val="0"/>
          <w:numId w:val="1"/>
        </w:numPr>
        <w:jc w:val="both"/>
        <w:rPr>
          <w:rFonts w:ascii="Times New Roman" w:hAnsi="Times New Roman"/>
          <w:sz w:val="24"/>
          <w:szCs w:val="24"/>
        </w:rPr>
      </w:pPr>
      <w:r>
        <w:rPr>
          <w:rFonts w:ascii="Times New Roman" w:hAnsi="Times New Roman"/>
          <w:sz w:val="24"/>
          <w:szCs w:val="24"/>
        </w:rPr>
        <w:t>Основы буддийской культуры;</w:t>
      </w:r>
    </w:p>
    <w:p w:rsidR="00FE5E1A" w:rsidRDefault="00EC5FA3">
      <w:pPr>
        <w:pStyle w:val="a6"/>
        <w:numPr>
          <w:ilvl w:val="0"/>
          <w:numId w:val="1"/>
        </w:numPr>
        <w:jc w:val="both"/>
        <w:rPr>
          <w:rFonts w:ascii="Times New Roman" w:hAnsi="Times New Roman"/>
          <w:sz w:val="24"/>
          <w:szCs w:val="24"/>
        </w:rPr>
      </w:pPr>
      <w:r>
        <w:rPr>
          <w:rFonts w:ascii="Times New Roman" w:hAnsi="Times New Roman"/>
          <w:sz w:val="24"/>
          <w:szCs w:val="24"/>
        </w:rPr>
        <w:t>Основы иудейской культуры;</w:t>
      </w:r>
    </w:p>
    <w:p w:rsidR="00FE5E1A" w:rsidRDefault="00EC5FA3">
      <w:pPr>
        <w:pStyle w:val="a6"/>
        <w:numPr>
          <w:ilvl w:val="0"/>
          <w:numId w:val="1"/>
        </w:numPr>
        <w:jc w:val="both"/>
        <w:rPr>
          <w:rFonts w:ascii="Times New Roman" w:hAnsi="Times New Roman"/>
          <w:sz w:val="24"/>
          <w:szCs w:val="24"/>
        </w:rPr>
      </w:pPr>
      <w:r>
        <w:rPr>
          <w:rFonts w:ascii="Times New Roman" w:hAnsi="Times New Roman"/>
          <w:sz w:val="24"/>
          <w:szCs w:val="24"/>
        </w:rPr>
        <w:t>Основы мировых религиозных культур;</w:t>
      </w:r>
    </w:p>
    <w:p w:rsidR="00FE5E1A" w:rsidRDefault="00EC5FA3">
      <w:pPr>
        <w:pStyle w:val="a6"/>
        <w:numPr>
          <w:ilvl w:val="0"/>
          <w:numId w:val="1"/>
        </w:numPr>
        <w:rPr>
          <w:rFonts w:ascii="Times New Roman" w:hAnsi="Times New Roman"/>
          <w:sz w:val="24"/>
          <w:szCs w:val="24"/>
        </w:rPr>
      </w:pPr>
      <w:r>
        <w:rPr>
          <w:rFonts w:ascii="Times New Roman" w:hAnsi="Times New Roman"/>
          <w:sz w:val="24"/>
          <w:szCs w:val="24"/>
        </w:rPr>
        <w:t>Основы светской этики.</w:t>
      </w:r>
    </w:p>
    <w:p w:rsidR="00FE5E1A" w:rsidRDefault="00FE5E1A">
      <w:pPr>
        <w:pStyle w:val="a6"/>
        <w:jc w:val="center"/>
        <w:rPr>
          <w:rFonts w:ascii="Times New Roman" w:hAnsi="Times New Roman"/>
          <w:b/>
          <w:sz w:val="24"/>
          <w:szCs w:val="24"/>
        </w:rPr>
      </w:pPr>
    </w:p>
    <w:p w:rsidR="00FE5E1A" w:rsidRDefault="00EC5FA3" w:rsidP="00D11C9C">
      <w:pPr>
        <w:pStyle w:val="a6"/>
        <w:numPr>
          <w:ilvl w:val="0"/>
          <w:numId w:val="7"/>
        </w:numPr>
        <w:rPr>
          <w:rFonts w:ascii="Times New Roman" w:hAnsi="Times New Roman"/>
          <w:b/>
          <w:sz w:val="24"/>
          <w:szCs w:val="24"/>
        </w:rPr>
      </w:pPr>
      <w:bookmarkStart w:id="0" w:name="_GoBack"/>
      <w:bookmarkEnd w:id="0"/>
      <w:r>
        <w:rPr>
          <w:rFonts w:ascii="Times New Roman" w:hAnsi="Times New Roman"/>
          <w:b/>
          <w:sz w:val="24"/>
          <w:szCs w:val="24"/>
        </w:rPr>
        <w:lastRenderedPageBreak/>
        <w:t>Цель и задачи комплексного учебного курса ОРКСЭ</w:t>
      </w:r>
    </w:p>
    <w:p w:rsidR="00FE5E1A" w:rsidRDefault="00FE5E1A">
      <w:pPr>
        <w:pStyle w:val="a6"/>
        <w:ind w:left="720"/>
        <w:rPr>
          <w:rFonts w:ascii="Times New Roman" w:hAnsi="Times New Roman"/>
          <w:b/>
          <w:sz w:val="24"/>
          <w:szCs w:val="24"/>
        </w:rPr>
      </w:pPr>
    </w:p>
    <w:p w:rsidR="00FE5E1A" w:rsidRDefault="00EC5FA3">
      <w:pPr>
        <w:pStyle w:val="a6"/>
        <w:jc w:val="both"/>
        <w:rPr>
          <w:rFonts w:ascii="Times New Roman" w:hAnsi="Times New Roman"/>
          <w:sz w:val="24"/>
          <w:szCs w:val="24"/>
        </w:rPr>
      </w:pPr>
      <w:r>
        <w:rPr>
          <w:rFonts w:ascii="Times New Roman" w:hAnsi="Times New Roman"/>
          <w:b/>
          <w:sz w:val="24"/>
          <w:szCs w:val="24"/>
        </w:rPr>
        <w:tab/>
        <w:t>Цель учебного курса</w:t>
      </w:r>
      <w:r>
        <w:rPr>
          <w:rFonts w:ascii="Times New Roman" w:hAnsi="Times New Roman"/>
          <w:sz w:val="24"/>
          <w:szCs w:val="24"/>
        </w:rPr>
        <w:t xml:space="preserve"> </w:t>
      </w:r>
      <w:r>
        <w:rPr>
          <w:rFonts w:ascii="Times New Roman" w:hAnsi="Times New Roman"/>
          <w:b/>
          <w:sz w:val="24"/>
          <w:szCs w:val="24"/>
        </w:rPr>
        <w:t>ОРКСЭ</w:t>
      </w:r>
      <w:r>
        <w:rPr>
          <w:rFonts w:ascii="Times New Roman" w:hAnsi="Times New Roman"/>
          <w:sz w:val="24"/>
          <w:szCs w:val="24"/>
        </w:rPr>
        <w:t xml:space="preserve">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E5E1A" w:rsidRDefault="00EC5FA3">
      <w:pPr>
        <w:pStyle w:val="a6"/>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Задачи учебного курса ОРКСЭ</w:t>
      </w:r>
      <w:r>
        <w:rPr>
          <w:rFonts w:ascii="Times New Roman" w:hAnsi="Times New Roman"/>
          <w:sz w:val="24"/>
          <w:szCs w:val="24"/>
        </w:rPr>
        <w:t>:</w:t>
      </w:r>
    </w:p>
    <w:p w:rsidR="00FE5E1A" w:rsidRDefault="00EC5FA3">
      <w:pPr>
        <w:pStyle w:val="a6"/>
        <w:numPr>
          <w:ilvl w:val="0"/>
          <w:numId w:val="2"/>
        </w:numPr>
        <w:jc w:val="both"/>
        <w:rPr>
          <w:rFonts w:ascii="Times New Roman" w:hAnsi="Times New Roman"/>
          <w:sz w:val="24"/>
          <w:szCs w:val="24"/>
        </w:rPr>
      </w:pPr>
      <w:r>
        <w:rPr>
          <w:rFonts w:ascii="Times New Roman" w:hAnsi="Times New Roman"/>
          <w:sz w:val="24"/>
          <w:szCs w:val="24"/>
        </w:rPr>
        <w:t>знакомство учащихся с основами  православной, мусульманской, буддийской, иудейской культур, основами мировых религиозных культур и светской этики;</w:t>
      </w:r>
    </w:p>
    <w:p w:rsidR="00FE5E1A" w:rsidRDefault="00EC5FA3">
      <w:pPr>
        <w:pStyle w:val="a6"/>
        <w:numPr>
          <w:ilvl w:val="0"/>
          <w:numId w:val="2"/>
        </w:numPr>
        <w:jc w:val="both"/>
        <w:rPr>
          <w:rFonts w:ascii="Times New Roman" w:hAnsi="Times New Roman"/>
          <w:sz w:val="24"/>
          <w:szCs w:val="24"/>
        </w:rPr>
      </w:pPr>
      <w:r>
        <w:rPr>
          <w:rFonts w:ascii="Times New Roman" w:hAnsi="Times New Roman"/>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FE5E1A" w:rsidRDefault="00EC5FA3">
      <w:pPr>
        <w:pStyle w:val="a6"/>
        <w:numPr>
          <w:ilvl w:val="0"/>
          <w:numId w:val="2"/>
        </w:numPr>
        <w:jc w:val="both"/>
        <w:rPr>
          <w:rFonts w:ascii="Times New Roman" w:hAnsi="Times New Roman"/>
          <w:sz w:val="24"/>
          <w:szCs w:val="24"/>
        </w:rPr>
      </w:pPr>
      <w:r>
        <w:rPr>
          <w:rFonts w:ascii="Times New Roman" w:hAnsi="Times New Roman"/>
          <w:sz w:val="24"/>
          <w:szCs w:val="24"/>
        </w:rPr>
        <w:t>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FE5E1A" w:rsidRDefault="00EC5FA3">
      <w:pPr>
        <w:pStyle w:val="a6"/>
        <w:numPr>
          <w:ilvl w:val="0"/>
          <w:numId w:val="2"/>
        </w:numPr>
        <w:jc w:val="both"/>
        <w:rPr>
          <w:rFonts w:ascii="Times New Roman" w:hAnsi="Times New Roman"/>
          <w:sz w:val="24"/>
          <w:szCs w:val="24"/>
        </w:rPr>
      </w:pPr>
      <w:r>
        <w:rPr>
          <w:rFonts w:ascii="Times New Roman" w:hAnsi="Times New Roman"/>
          <w:sz w:val="24"/>
          <w:szCs w:val="24"/>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FE5E1A" w:rsidRDefault="00FE5E1A" w:rsidP="00D85F73">
      <w:pPr>
        <w:spacing w:after="0" w:line="240" w:lineRule="auto"/>
        <w:rPr>
          <w:rFonts w:ascii="Times New Roman" w:hAnsi="Times New Roman"/>
          <w:b/>
          <w:color w:val="000000"/>
          <w:sz w:val="24"/>
          <w:szCs w:val="24"/>
        </w:rPr>
      </w:pPr>
    </w:p>
    <w:p w:rsidR="00FE5E1A" w:rsidRDefault="00EC5FA3">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3. Процедура выбора модулей комплексного учебного курса</w:t>
      </w:r>
    </w:p>
    <w:p w:rsidR="00FE5E1A" w:rsidRDefault="00EC5FA3">
      <w:pPr>
        <w:spacing w:after="0" w:line="240" w:lineRule="auto"/>
        <w:ind w:firstLine="709"/>
        <w:jc w:val="center"/>
        <w:rPr>
          <w:rFonts w:ascii="Times New Roman" w:hAnsi="Times New Roman"/>
          <w:b/>
          <w:color w:val="000000"/>
          <w:sz w:val="24"/>
          <w:szCs w:val="24"/>
        </w:rPr>
      </w:pPr>
      <w:r>
        <w:rPr>
          <w:rFonts w:ascii="Times New Roman" w:eastAsia="Times New Roman" w:hAnsi="Times New Roman"/>
          <w:b/>
          <w:color w:val="000000"/>
          <w:sz w:val="24"/>
          <w:szCs w:val="24"/>
        </w:rPr>
        <w:t xml:space="preserve"> </w:t>
      </w:r>
      <w:r>
        <w:rPr>
          <w:rFonts w:ascii="Times New Roman" w:hAnsi="Times New Roman"/>
          <w:b/>
          <w:color w:val="000000"/>
          <w:sz w:val="24"/>
          <w:szCs w:val="24"/>
        </w:rPr>
        <w:t>«Основы  религиозных культур и светской этики»</w:t>
      </w:r>
    </w:p>
    <w:p w:rsidR="00FE5E1A" w:rsidRDefault="00FE5E1A">
      <w:pPr>
        <w:spacing w:after="0" w:line="240" w:lineRule="auto"/>
        <w:ind w:firstLine="709"/>
        <w:jc w:val="both"/>
        <w:rPr>
          <w:rFonts w:ascii="Times New Roman" w:hAnsi="Times New Roman"/>
          <w:b/>
          <w:color w:val="000000"/>
          <w:sz w:val="24"/>
          <w:szCs w:val="24"/>
        </w:rPr>
      </w:pPr>
    </w:p>
    <w:p w:rsidR="00FE5E1A" w:rsidRDefault="00EC5FA3">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3.1. Предварительный этап.</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Предварительный этап включает в себя</w:t>
      </w:r>
    </w:p>
    <w:p w:rsidR="00FE5E1A" w:rsidRDefault="00EC5FA3">
      <w:pPr>
        <w:pStyle w:val="a5"/>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информирование родителей (законных представителей) о содержании образования по курсу ОРКСЭ и праве осуществить свободный выбор модуля ОРКСЭ для изучения несовершеннолетним обучающимся; </w:t>
      </w:r>
    </w:p>
    <w:p w:rsidR="00FE5E1A" w:rsidRDefault="00EC5FA3">
      <w:pPr>
        <w:pStyle w:val="a5"/>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приказ директора школы </w:t>
      </w:r>
    </w:p>
    <w:p w:rsidR="00FE5E1A" w:rsidRDefault="00EC5FA3">
      <w:pPr>
        <w:pStyle w:val="a5"/>
        <w:spacing w:after="0" w:line="240" w:lineRule="auto"/>
        <w:ind w:left="1429"/>
        <w:jc w:val="both"/>
        <w:rPr>
          <w:rFonts w:ascii="Times New Roman" w:hAnsi="Times New Roman"/>
          <w:color w:val="000000"/>
          <w:sz w:val="24"/>
          <w:szCs w:val="24"/>
        </w:rPr>
      </w:pPr>
      <w:r>
        <w:rPr>
          <w:rFonts w:ascii="Times New Roman" w:hAnsi="Times New Roman"/>
          <w:color w:val="000000"/>
          <w:sz w:val="24"/>
          <w:szCs w:val="24"/>
        </w:rPr>
        <w:t xml:space="preserve">- о назначении   представителя администрации, ответственного </w:t>
      </w:r>
      <w:r>
        <w:rPr>
          <w:rFonts w:ascii="Times New Roman" w:hAnsi="Times New Roman"/>
          <w:b/>
          <w:color w:val="000000"/>
          <w:sz w:val="24"/>
          <w:szCs w:val="24"/>
        </w:rPr>
        <w:t xml:space="preserve"> </w:t>
      </w:r>
      <w:r>
        <w:rPr>
          <w:rFonts w:ascii="Times New Roman" w:hAnsi="Times New Roman"/>
          <w:color w:val="000000"/>
          <w:sz w:val="24"/>
          <w:szCs w:val="24"/>
        </w:rPr>
        <w:t>за организацию и проведение выбора;</w:t>
      </w:r>
    </w:p>
    <w:p w:rsidR="00FE5E1A" w:rsidRDefault="00EC5FA3">
      <w:pPr>
        <w:pStyle w:val="a5"/>
        <w:spacing w:after="0" w:line="240" w:lineRule="auto"/>
        <w:ind w:left="1429"/>
        <w:jc w:val="both"/>
        <w:rPr>
          <w:rFonts w:ascii="Times New Roman" w:hAnsi="Times New Roman"/>
          <w:color w:val="000000"/>
          <w:sz w:val="24"/>
          <w:szCs w:val="24"/>
        </w:rPr>
      </w:pPr>
      <w:r>
        <w:rPr>
          <w:rFonts w:ascii="Times New Roman" w:hAnsi="Times New Roman"/>
          <w:color w:val="000000"/>
          <w:sz w:val="24"/>
          <w:szCs w:val="24"/>
        </w:rPr>
        <w:t>-  о назначении  даты проведе</w:t>
      </w:r>
      <w:r w:rsidR="00E62CCF">
        <w:rPr>
          <w:rFonts w:ascii="Times New Roman" w:hAnsi="Times New Roman"/>
          <w:color w:val="000000"/>
          <w:sz w:val="24"/>
          <w:szCs w:val="24"/>
        </w:rPr>
        <w:t>ния родительского собрания в 3 классе</w:t>
      </w:r>
      <w:r>
        <w:rPr>
          <w:rFonts w:ascii="Times New Roman" w:hAnsi="Times New Roman"/>
          <w:color w:val="000000"/>
          <w:sz w:val="24"/>
          <w:szCs w:val="24"/>
        </w:rPr>
        <w:t>;</w:t>
      </w:r>
    </w:p>
    <w:p w:rsidR="00FE5E1A" w:rsidRDefault="00EC5FA3">
      <w:pPr>
        <w:pStyle w:val="a5"/>
        <w:spacing w:after="0" w:line="240" w:lineRule="auto"/>
        <w:ind w:left="1429"/>
        <w:jc w:val="both"/>
        <w:rPr>
          <w:rFonts w:ascii="Times New Roman" w:hAnsi="Times New Roman"/>
          <w:color w:val="000000"/>
          <w:sz w:val="24"/>
          <w:szCs w:val="24"/>
        </w:rPr>
      </w:pPr>
      <w:r>
        <w:rPr>
          <w:rFonts w:ascii="Times New Roman" w:hAnsi="Times New Roman"/>
          <w:color w:val="000000"/>
          <w:sz w:val="24"/>
          <w:szCs w:val="24"/>
        </w:rPr>
        <w:t xml:space="preserve">- о формах </w:t>
      </w:r>
      <w:proofErr w:type="gramStart"/>
      <w:r>
        <w:rPr>
          <w:rFonts w:ascii="Times New Roman" w:hAnsi="Times New Roman"/>
          <w:color w:val="000000"/>
          <w:sz w:val="24"/>
          <w:szCs w:val="24"/>
        </w:rPr>
        <w:t>информирования  родителей</w:t>
      </w:r>
      <w:proofErr w:type="gramEnd"/>
      <w:r>
        <w:rPr>
          <w:rFonts w:ascii="Times New Roman" w:hAnsi="Times New Roman"/>
          <w:color w:val="000000"/>
          <w:sz w:val="24"/>
          <w:szCs w:val="24"/>
        </w:rPr>
        <w:t xml:space="preserve"> (лично, через обучающихся, дистанционно) не позднее чем за неделю до собрания о преподавании в 4-х классах   школы комплексного учебного курса «Основы религиозных культур и светской этики (</w:t>
      </w:r>
      <w:r>
        <w:rPr>
          <w:rFonts w:ascii="Times New Roman" w:hAnsi="Times New Roman"/>
          <w:i/>
          <w:color w:val="000000"/>
          <w:sz w:val="24"/>
          <w:szCs w:val="24"/>
        </w:rPr>
        <w:t>приложение № 1</w:t>
      </w:r>
      <w:r>
        <w:rPr>
          <w:rFonts w:ascii="Times New Roman" w:hAnsi="Times New Roman"/>
          <w:color w:val="000000"/>
          <w:sz w:val="24"/>
          <w:szCs w:val="24"/>
        </w:rPr>
        <w:t>);</w:t>
      </w:r>
    </w:p>
    <w:p w:rsidR="00FE5E1A" w:rsidRDefault="00EC5FA3">
      <w:pPr>
        <w:pStyle w:val="a5"/>
        <w:spacing w:after="0" w:line="240" w:lineRule="auto"/>
        <w:ind w:left="1429"/>
        <w:rPr>
          <w:rFonts w:ascii="Times New Roman" w:hAnsi="Times New Roman"/>
          <w:color w:val="000000"/>
          <w:sz w:val="24"/>
          <w:szCs w:val="24"/>
        </w:rPr>
      </w:pPr>
      <w:r>
        <w:rPr>
          <w:rFonts w:ascii="Times New Roman" w:hAnsi="Times New Roman"/>
          <w:color w:val="000000"/>
          <w:sz w:val="24"/>
          <w:szCs w:val="24"/>
        </w:rPr>
        <w:t>- о</w:t>
      </w:r>
      <w:r w:rsidR="00E62CCF">
        <w:rPr>
          <w:rFonts w:ascii="Times New Roman" w:hAnsi="Times New Roman"/>
          <w:color w:val="000000"/>
          <w:sz w:val="24"/>
          <w:szCs w:val="24"/>
        </w:rPr>
        <w:t xml:space="preserve"> возложении контроля на классного руководителя 3 класса</w:t>
      </w:r>
      <w:r>
        <w:rPr>
          <w:rFonts w:ascii="Times New Roman" w:hAnsi="Times New Roman"/>
          <w:color w:val="000000"/>
          <w:sz w:val="24"/>
          <w:szCs w:val="24"/>
        </w:rPr>
        <w:t xml:space="preserve">  за доведение данной информации до всех родителей (законных представителей) </w:t>
      </w:r>
      <w:proofErr w:type="spellStart"/>
      <w:r>
        <w:rPr>
          <w:rFonts w:ascii="Times New Roman" w:hAnsi="Times New Roman"/>
          <w:color w:val="000000"/>
          <w:sz w:val="24"/>
          <w:szCs w:val="24"/>
        </w:rPr>
        <w:t>обучащихся</w:t>
      </w:r>
      <w:proofErr w:type="spellEnd"/>
      <w:r>
        <w:rPr>
          <w:rFonts w:ascii="Times New Roman" w:hAnsi="Times New Roman"/>
          <w:color w:val="000000"/>
          <w:sz w:val="24"/>
          <w:szCs w:val="24"/>
        </w:rPr>
        <w:t xml:space="preserve"> в классе с подготовкой со стороны родителей возможных вопросов, затруднений, проблемных ситуаций, требующих разъяснения на уровне администрации.</w:t>
      </w:r>
    </w:p>
    <w:p w:rsidR="00FE5E1A" w:rsidRDefault="00EC5FA3">
      <w:pPr>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hAnsi="Times New Roman"/>
          <w:color w:val="000000"/>
          <w:sz w:val="24"/>
          <w:szCs w:val="24"/>
        </w:rPr>
        <w:t>Не допускаются склонение родителей к какому-либо определённому выбору под любыми предлогами (удобство для школы, для класса, отсутствие возможностей обеспечить их выбор, указания от органов управления образования, отсутствие подготовленных учителей, учебников  и др.) и просто помощь с выбором даже в ответ на обращение родителей с просьбой оказать эту помощь.</w:t>
      </w:r>
    </w:p>
    <w:p w:rsidR="00FE5E1A" w:rsidRDefault="00EC5FA3">
      <w:pPr>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Выбор модуля ОРКСЭ должен носить индивидуальный характер, не допускается коллективный выбор модуля ОРКСЭ, а также  отказ от изучения курса со стороны родителей, так как решение о его введении принято органами государственной власти и обязательно для выполнения в государственном общеобразовательном учреждении. </w:t>
      </w:r>
    </w:p>
    <w:p w:rsidR="00FE5E1A" w:rsidRDefault="00FE5E1A">
      <w:pPr>
        <w:spacing w:after="0" w:line="240" w:lineRule="auto"/>
        <w:ind w:firstLine="709"/>
        <w:jc w:val="both"/>
        <w:rPr>
          <w:rFonts w:ascii="Times New Roman" w:hAnsi="Times New Roman"/>
          <w:b/>
          <w:color w:val="000000"/>
          <w:sz w:val="24"/>
          <w:szCs w:val="24"/>
        </w:rPr>
      </w:pP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3.2.</w:t>
      </w:r>
      <w:r>
        <w:rPr>
          <w:rFonts w:ascii="Times New Roman" w:hAnsi="Times New Roman"/>
          <w:color w:val="000000"/>
          <w:sz w:val="24"/>
          <w:szCs w:val="24"/>
        </w:rPr>
        <w:t xml:space="preserve"> </w:t>
      </w:r>
      <w:r>
        <w:rPr>
          <w:rFonts w:ascii="Times New Roman" w:hAnsi="Times New Roman"/>
          <w:b/>
          <w:color w:val="000000"/>
          <w:sz w:val="24"/>
          <w:szCs w:val="24"/>
        </w:rPr>
        <w:t>Основной этап.</w:t>
      </w:r>
      <w:r>
        <w:rPr>
          <w:rFonts w:ascii="Times New Roman" w:hAnsi="Times New Roman"/>
          <w:color w:val="000000"/>
          <w:sz w:val="24"/>
          <w:szCs w:val="24"/>
        </w:rPr>
        <w:t xml:space="preserve"> </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Основной этап включае</w:t>
      </w:r>
      <w:r w:rsidR="00E62CCF">
        <w:rPr>
          <w:rFonts w:ascii="Times New Roman" w:hAnsi="Times New Roman"/>
          <w:color w:val="000000"/>
          <w:sz w:val="24"/>
          <w:szCs w:val="24"/>
        </w:rPr>
        <w:t>т в себя проведение родительского</w:t>
      </w:r>
      <w:r>
        <w:rPr>
          <w:rFonts w:ascii="Times New Roman" w:hAnsi="Times New Roman"/>
          <w:color w:val="000000"/>
          <w:sz w:val="24"/>
          <w:szCs w:val="24"/>
        </w:rPr>
        <w:t xml:space="preserve"> соб</w:t>
      </w:r>
      <w:r w:rsidR="00E62CCF">
        <w:rPr>
          <w:rFonts w:ascii="Times New Roman" w:hAnsi="Times New Roman"/>
          <w:color w:val="000000"/>
          <w:sz w:val="24"/>
          <w:szCs w:val="24"/>
        </w:rPr>
        <w:t>рания в классе.</w:t>
      </w:r>
    </w:p>
    <w:p w:rsidR="00FE5E1A" w:rsidRDefault="00EC5FA3">
      <w:pPr>
        <w:pStyle w:val="a6"/>
        <w:jc w:val="both"/>
        <w:rPr>
          <w:rFonts w:ascii="Times New Roman" w:hAnsi="Times New Roman"/>
          <w:i/>
          <w:sz w:val="24"/>
          <w:szCs w:val="24"/>
        </w:rPr>
      </w:pPr>
      <w:r>
        <w:rPr>
          <w:rFonts w:ascii="Times New Roman" w:hAnsi="Times New Roman"/>
          <w:sz w:val="24"/>
          <w:szCs w:val="24"/>
        </w:rPr>
        <w:tab/>
        <w:t xml:space="preserve">Не позднее,  чем за 7 дней до собрания, в письменном виде и через сайт школы до родителей доводится  информация о дате проведения собрания и содержании комплексного учебного курса «Основы религиозных культур и светской этики </w:t>
      </w:r>
      <w:r>
        <w:rPr>
          <w:rFonts w:ascii="Times New Roman" w:hAnsi="Times New Roman"/>
          <w:i/>
          <w:sz w:val="24"/>
          <w:szCs w:val="24"/>
        </w:rPr>
        <w:t>(приложение № 1).</w:t>
      </w:r>
    </w:p>
    <w:p w:rsidR="00FE5E1A" w:rsidRDefault="00EC5FA3">
      <w:pPr>
        <w:pStyle w:val="a6"/>
        <w:jc w:val="both"/>
        <w:rPr>
          <w:rFonts w:ascii="Times New Roman" w:eastAsia="Times New Roman" w:hAnsi="Times New Roman"/>
          <w:sz w:val="24"/>
          <w:szCs w:val="24"/>
          <w:lang w:eastAsia="ru-RU"/>
        </w:rPr>
      </w:pPr>
      <w:r>
        <w:rPr>
          <w:rFonts w:ascii="Times New Roman" w:eastAsia="Times New Roman" w:hAnsi="Times New Roman"/>
          <w:color w:val="444444"/>
          <w:sz w:val="24"/>
          <w:szCs w:val="24"/>
          <w:lang w:eastAsia="ru-RU"/>
        </w:rPr>
        <w:tab/>
      </w:r>
      <w:r>
        <w:rPr>
          <w:rFonts w:ascii="Times New Roman" w:eastAsia="Times New Roman" w:hAnsi="Times New Roman"/>
          <w:sz w:val="24"/>
          <w:szCs w:val="24"/>
          <w:lang w:eastAsia="ru-RU"/>
        </w:rPr>
        <w:t>Дата проведения родительского собрания может быть изменена не менее чем за 3 дня до назначенной даты собрания, указанной в информации, опубликованной на официальном сайте школы.</w:t>
      </w:r>
    </w:p>
    <w:p w:rsidR="00FE5E1A" w:rsidRDefault="00EC5FA3">
      <w:pPr>
        <w:pStyle w:val="a6"/>
        <w:jc w:val="both"/>
        <w:rPr>
          <w:rFonts w:ascii="Times New Roman" w:eastAsia="Times New Roman" w:hAnsi="Times New Roman"/>
          <w:sz w:val="24"/>
          <w:szCs w:val="24"/>
          <w:lang w:eastAsia="ru-RU"/>
        </w:rPr>
      </w:pPr>
      <w:r>
        <w:rPr>
          <w:rFonts w:ascii="Times New Roman" w:hAnsi="Times New Roman"/>
          <w:sz w:val="24"/>
          <w:szCs w:val="24"/>
        </w:rPr>
        <w:tab/>
        <w:t>На родительское собрание приглашаются представители администрации (директор или заместитель директора),  классный руководитель, педагоги, которые предполагаются в качес</w:t>
      </w:r>
      <w:r w:rsidR="00E62CCF">
        <w:rPr>
          <w:rFonts w:ascii="Times New Roman" w:hAnsi="Times New Roman"/>
          <w:sz w:val="24"/>
          <w:szCs w:val="24"/>
        </w:rPr>
        <w:t>тве учителей по модулям курса.</w:t>
      </w:r>
    </w:p>
    <w:p w:rsidR="00FE5E1A" w:rsidRDefault="00FE5E1A" w:rsidP="00E62CCF">
      <w:pPr>
        <w:spacing w:after="0" w:line="240" w:lineRule="auto"/>
        <w:jc w:val="both"/>
        <w:rPr>
          <w:rFonts w:ascii="Times New Roman" w:hAnsi="Times New Roman"/>
          <w:color w:val="000000"/>
          <w:sz w:val="24"/>
          <w:szCs w:val="24"/>
        </w:rPr>
      </w:pP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Родительское собрание по выбору модуля ОРКСЭ ведёт представитель администрации (директор, заместитель директора). На собрании оформляются заявления от родителя (законного представителя) </w:t>
      </w:r>
      <w:r>
        <w:rPr>
          <w:rFonts w:ascii="Times New Roman" w:hAnsi="Times New Roman"/>
          <w:i/>
          <w:color w:val="000000"/>
          <w:sz w:val="24"/>
          <w:szCs w:val="24"/>
        </w:rPr>
        <w:t>(приложение 2</w:t>
      </w:r>
      <w:r>
        <w:rPr>
          <w:rFonts w:ascii="Times New Roman" w:hAnsi="Times New Roman"/>
          <w:color w:val="000000"/>
          <w:sz w:val="24"/>
          <w:szCs w:val="24"/>
        </w:rPr>
        <w:t>)  относительно выбора модуля ОРКСЭ,</w:t>
      </w:r>
    </w:p>
    <w:p w:rsidR="00FE5E1A" w:rsidRDefault="00EC5FA3">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Собрание проводится в соответствии с регламентом, утверждённым директором школы </w:t>
      </w:r>
      <w:r>
        <w:rPr>
          <w:rFonts w:ascii="Times New Roman" w:hAnsi="Times New Roman"/>
          <w:i/>
          <w:color w:val="000000"/>
          <w:sz w:val="24"/>
          <w:szCs w:val="24"/>
        </w:rPr>
        <w:t>(приложение № 3).</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ab/>
        <w:t xml:space="preserve">При </w:t>
      </w:r>
      <w:proofErr w:type="gramStart"/>
      <w:r>
        <w:rPr>
          <w:rFonts w:ascii="Times New Roman" w:hAnsi="Times New Roman"/>
          <w:color w:val="000000"/>
          <w:sz w:val="24"/>
          <w:szCs w:val="24"/>
        </w:rPr>
        <w:t>возникновении  необходимости</w:t>
      </w:r>
      <w:proofErr w:type="gramEnd"/>
      <w:r>
        <w:rPr>
          <w:rFonts w:ascii="Times New Roman" w:hAnsi="Times New Roman"/>
          <w:color w:val="000000"/>
          <w:sz w:val="24"/>
          <w:szCs w:val="24"/>
        </w:rPr>
        <w:t xml:space="preserve"> уточнения выбора и выявления устойчивого мотивированного запроса родителей на изучение их детьми одного и</w:t>
      </w:r>
      <w:r w:rsidR="00E62CCF">
        <w:rPr>
          <w:rFonts w:ascii="Times New Roman" w:hAnsi="Times New Roman"/>
          <w:color w:val="000000"/>
          <w:sz w:val="24"/>
          <w:szCs w:val="24"/>
        </w:rPr>
        <w:t>з модулей курса ОРКСЭ в школе</w:t>
      </w:r>
      <w:r>
        <w:rPr>
          <w:rFonts w:ascii="Times New Roman" w:hAnsi="Times New Roman"/>
          <w:color w:val="000000"/>
          <w:sz w:val="24"/>
          <w:szCs w:val="24"/>
        </w:rPr>
        <w:t xml:space="preserve"> назначается дополнительное  родительское собрание, которое проводится в соответствии с  утверждённом регламентом.</w:t>
      </w:r>
    </w:p>
    <w:p w:rsidR="00FE5E1A" w:rsidRDefault="00EC5FA3">
      <w:pPr>
        <w:spacing w:before="225" w:after="225" w:line="300" w:lineRule="atLeast"/>
        <w:jc w:val="both"/>
        <w:rPr>
          <w:rFonts w:ascii="Times New Roman" w:eastAsia="Times New Roman" w:hAnsi="Times New Roman"/>
          <w:b/>
          <w:bCs/>
          <w:color w:val="444444"/>
          <w:sz w:val="24"/>
          <w:szCs w:val="24"/>
          <w:lang w:eastAsia="ru-RU"/>
        </w:rPr>
      </w:pPr>
      <w:r>
        <w:rPr>
          <w:rFonts w:ascii="Times New Roman" w:eastAsia="Times New Roman" w:hAnsi="Times New Roman"/>
          <w:b/>
          <w:bCs/>
          <w:color w:val="444444"/>
          <w:sz w:val="24"/>
          <w:szCs w:val="24"/>
          <w:lang w:eastAsia="ru-RU"/>
        </w:rPr>
        <w:t xml:space="preserve">        3.3. Заключительный этап. </w:t>
      </w:r>
    </w:p>
    <w:p w:rsidR="00FE5E1A" w:rsidRDefault="00EC5FA3">
      <w:pPr>
        <w:pStyle w:val="a6"/>
        <w:jc w:val="both"/>
        <w:rPr>
          <w:rFonts w:ascii="Times New Roman" w:hAnsi="Times New Roman"/>
          <w:sz w:val="24"/>
          <w:szCs w:val="24"/>
          <w:lang w:eastAsia="ru-RU"/>
        </w:rPr>
      </w:pPr>
      <w:r>
        <w:rPr>
          <w:lang w:eastAsia="ru-RU"/>
        </w:rPr>
        <w:tab/>
      </w:r>
      <w:r>
        <w:rPr>
          <w:rFonts w:ascii="Times New Roman" w:hAnsi="Times New Roman"/>
          <w:sz w:val="24"/>
          <w:szCs w:val="24"/>
          <w:lang w:eastAsia="ru-RU"/>
        </w:rPr>
        <w:t>Заключительный этап включает в себя подведение итогов и информирование органов управления образования.</w:t>
      </w:r>
    </w:p>
    <w:p w:rsidR="00FE5E1A" w:rsidRDefault="00EC5FA3">
      <w:pPr>
        <w:pStyle w:val="a6"/>
        <w:jc w:val="both"/>
        <w:rPr>
          <w:rFonts w:ascii="Times New Roman" w:hAnsi="Times New Roman"/>
          <w:sz w:val="24"/>
          <w:szCs w:val="24"/>
          <w:lang w:eastAsia="ru-RU"/>
        </w:rPr>
      </w:pPr>
      <w:r>
        <w:rPr>
          <w:rFonts w:ascii="Times New Roman" w:hAnsi="Times New Roman"/>
          <w:sz w:val="24"/>
          <w:szCs w:val="24"/>
          <w:lang w:eastAsia="ru-RU"/>
        </w:rPr>
        <w:tab/>
        <w:t xml:space="preserve">Итоги  представляются в  виде протокола родительских собраний, которые оформляются по единому  утверждённому образцу </w:t>
      </w:r>
      <w:r>
        <w:rPr>
          <w:rFonts w:ascii="Times New Roman" w:hAnsi="Times New Roman"/>
          <w:i/>
          <w:sz w:val="24"/>
          <w:szCs w:val="24"/>
          <w:lang w:eastAsia="ru-RU"/>
        </w:rPr>
        <w:t>(приложение 4</w:t>
      </w:r>
      <w:r>
        <w:rPr>
          <w:rFonts w:ascii="Times New Roman" w:hAnsi="Times New Roman"/>
          <w:sz w:val="24"/>
          <w:szCs w:val="24"/>
          <w:lang w:eastAsia="ru-RU"/>
        </w:rPr>
        <w:t>).</w:t>
      </w:r>
    </w:p>
    <w:p w:rsidR="00FE5E1A" w:rsidRDefault="00EC5FA3">
      <w:pPr>
        <w:pStyle w:val="a6"/>
        <w:jc w:val="both"/>
        <w:rPr>
          <w:rFonts w:ascii="Times New Roman" w:eastAsia="Times New Roman" w:hAnsi="Times New Roman"/>
          <w:sz w:val="24"/>
          <w:szCs w:val="24"/>
          <w:lang w:eastAsia="ru-RU"/>
        </w:rPr>
      </w:pPr>
      <w:r>
        <w:rPr>
          <w:lang w:eastAsia="ru-RU"/>
        </w:rPr>
        <w:tab/>
      </w:r>
      <w:r>
        <w:rPr>
          <w:rFonts w:ascii="Times New Roman" w:hAnsi="Times New Roman"/>
          <w:sz w:val="24"/>
          <w:szCs w:val="24"/>
          <w:lang w:eastAsia="ru-RU"/>
        </w:rPr>
        <w:t xml:space="preserve">После сбора заявлений от родителей о выбранном модуле ОРКСЭ  ответственный за  данный вопрос оформляет </w:t>
      </w:r>
      <w:r>
        <w:rPr>
          <w:rFonts w:ascii="Times New Roman" w:eastAsia="Times New Roman" w:hAnsi="Times New Roman"/>
          <w:sz w:val="24"/>
          <w:szCs w:val="24"/>
          <w:lang w:eastAsia="ru-RU"/>
        </w:rPr>
        <w:t>лист сводной информации по школе  </w:t>
      </w:r>
      <w:r>
        <w:rPr>
          <w:rFonts w:ascii="Times New Roman" w:eastAsia="Times New Roman" w:hAnsi="Times New Roman"/>
          <w:i/>
          <w:iCs/>
          <w:sz w:val="24"/>
          <w:szCs w:val="24"/>
          <w:lang w:eastAsia="ru-RU"/>
        </w:rPr>
        <w:t>(</w:t>
      </w:r>
      <w:hyperlink r:id="rId7">
        <w:r>
          <w:rPr>
            <w:rStyle w:val="InternetLink"/>
            <w:rFonts w:ascii="Times New Roman" w:eastAsia="Times New Roman" w:hAnsi="Times New Roman"/>
            <w:i/>
            <w:iCs/>
            <w:color w:val="000000"/>
            <w:sz w:val="24"/>
            <w:szCs w:val="24"/>
            <w:u w:val="none"/>
            <w:lang w:eastAsia="ru-RU"/>
          </w:rPr>
          <w:t xml:space="preserve">приложение </w:t>
        </w:r>
      </w:hyperlink>
      <w:r>
        <w:rPr>
          <w:rStyle w:val="InternetLink"/>
          <w:rFonts w:ascii="Times New Roman" w:eastAsia="Times New Roman" w:hAnsi="Times New Roman"/>
          <w:i/>
          <w:iCs/>
          <w:color w:val="000000"/>
          <w:sz w:val="24"/>
          <w:szCs w:val="24"/>
          <w:u w:val="none"/>
          <w:lang w:eastAsia="ru-RU"/>
        </w:rPr>
        <w:t>5</w:t>
      </w:r>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 который подписывается  директором школы, председателем родительского комитета  и скрепляется официальной печатью школы.</w:t>
      </w:r>
    </w:p>
    <w:p w:rsidR="00FE5E1A" w:rsidRDefault="00EC5FA3">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По итогам выбора сохраняются: 1) заявления родителей; 2) протоколы родительских собраний; 3) копия листа сводной информации. Указанная документация  хранится в школе не менее 5 лет.</w:t>
      </w:r>
    </w:p>
    <w:p w:rsidR="00FE5E1A" w:rsidRDefault="00FE5E1A">
      <w:pPr>
        <w:spacing w:after="0" w:line="240" w:lineRule="auto"/>
        <w:ind w:firstLine="709"/>
        <w:jc w:val="right"/>
        <w:rPr>
          <w:rFonts w:ascii="Times New Roman" w:hAnsi="Times New Roman"/>
          <w:i/>
          <w:color w:val="000000"/>
          <w:sz w:val="24"/>
          <w:szCs w:val="24"/>
        </w:rPr>
      </w:pPr>
    </w:p>
    <w:p w:rsidR="00FE5E1A" w:rsidRDefault="00FE5E1A">
      <w:pPr>
        <w:spacing w:after="0" w:line="240" w:lineRule="auto"/>
        <w:ind w:firstLine="709"/>
        <w:jc w:val="right"/>
        <w:rPr>
          <w:rFonts w:ascii="Times New Roman" w:hAnsi="Times New Roman"/>
          <w:i/>
          <w:color w:val="000000"/>
          <w:sz w:val="24"/>
          <w:szCs w:val="24"/>
        </w:rPr>
      </w:pPr>
    </w:p>
    <w:p w:rsidR="00FE5E1A" w:rsidRDefault="00FE5E1A">
      <w:pPr>
        <w:spacing w:after="0" w:line="240" w:lineRule="auto"/>
        <w:ind w:firstLine="709"/>
        <w:jc w:val="right"/>
        <w:rPr>
          <w:rFonts w:ascii="Times New Roman" w:hAnsi="Times New Roman"/>
          <w:i/>
          <w:color w:val="000000"/>
          <w:sz w:val="24"/>
          <w:szCs w:val="24"/>
        </w:rPr>
      </w:pPr>
    </w:p>
    <w:p w:rsidR="00FE5E1A" w:rsidRDefault="00FE5E1A">
      <w:pPr>
        <w:spacing w:after="0" w:line="240" w:lineRule="auto"/>
        <w:ind w:firstLine="709"/>
        <w:jc w:val="right"/>
        <w:rPr>
          <w:rFonts w:ascii="Times New Roman" w:hAnsi="Times New Roman"/>
          <w:i/>
          <w:color w:val="000000"/>
          <w:sz w:val="24"/>
          <w:szCs w:val="24"/>
        </w:rPr>
      </w:pPr>
    </w:p>
    <w:p w:rsidR="00FE5E1A" w:rsidRDefault="00FE5E1A">
      <w:pPr>
        <w:spacing w:after="0" w:line="240" w:lineRule="auto"/>
        <w:ind w:firstLine="709"/>
        <w:jc w:val="right"/>
        <w:rPr>
          <w:rFonts w:ascii="Times New Roman" w:hAnsi="Times New Roman"/>
          <w:i/>
          <w:color w:val="000000"/>
          <w:sz w:val="24"/>
          <w:szCs w:val="24"/>
        </w:rPr>
      </w:pPr>
    </w:p>
    <w:p w:rsidR="00FE5E1A" w:rsidRDefault="00FE5E1A">
      <w:pPr>
        <w:spacing w:after="0" w:line="240" w:lineRule="auto"/>
        <w:ind w:firstLine="709"/>
        <w:jc w:val="right"/>
        <w:rPr>
          <w:rFonts w:ascii="Times New Roman" w:hAnsi="Times New Roman"/>
          <w:i/>
          <w:color w:val="000000"/>
          <w:sz w:val="24"/>
          <w:szCs w:val="24"/>
        </w:rPr>
      </w:pPr>
    </w:p>
    <w:p w:rsidR="00FE5E1A" w:rsidRDefault="00FE5E1A">
      <w:pPr>
        <w:spacing w:after="0" w:line="240" w:lineRule="auto"/>
        <w:ind w:firstLine="709"/>
        <w:jc w:val="right"/>
        <w:rPr>
          <w:rFonts w:ascii="Times New Roman" w:hAnsi="Times New Roman"/>
          <w:i/>
          <w:color w:val="000000"/>
          <w:sz w:val="24"/>
          <w:szCs w:val="24"/>
        </w:rPr>
      </w:pPr>
    </w:p>
    <w:p w:rsidR="00FE5E1A" w:rsidRDefault="00FE5E1A">
      <w:pPr>
        <w:spacing w:after="0" w:line="240" w:lineRule="auto"/>
        <w:ind w:firstLine="709"/>
        <w:jc w:val="right"/>
        <w:rPr>
          <w:rFonts w:ascii="Times New Roman" w:hAnsi="Times New Roman"/>
          <w:i/>
          <w:color w:val="000000"/>
          <w:sz w:val="24"/>
          <w:szCs w:val="24"/>
        </w:rPr>
      </w:pPr>
    </w:p>
    <w:p w:rsidR="00FE5E1A" w:rsidRDefault="00FE5E1A">
      <w:pPr>
        <w:spacing w:after="0" w:line="240" w:lineRule="auto"/>
        <w:ind w:firstLine="709"/>
        <w:jc w:val="right"/>
        <w:rPr>
          <w:rFonts w:ascii="Times New Roman" w:hAnsi="Times New Roman"/>
          <w:i/>
          <w:color w:val="000000"/>
          <w:sz w:val="24"/>
          <w:szCs w:val="24"/>
        </w:rPr>
      </w:pPr>
    </w:p>
    <w:p w:rsidR="00FE5E1A" w:rsidRDefault="00FE5E1A">
      <w:pPr>
        <w:spacing w:after="0" w:line="240" w:lineRule="auto"/>
        <w:ind w:firstLine="709"/>
        <w:jc w:val="right"/>
        <w:rPr>
          <w:rFonts w:ascii="Times New Roman" w:hAnsi="Times New Roman"/>
          <w:i/>
          <w:color w:val="000000"/>
          <w:sz w:val="24"/>
          <w:szCs w:val="24"/>
        </w:rPr>
      </w:pPr>
    </w:p>
    <w:p w:rsidR="003867D2" w:rsidRDefault="003867D2" w:rsidP="008B1B8E">
      <w:pPr>
        <w:spacing w:after="0" w:line="240" w:lineRule="auto"/>
        <w:rPr>
          <w:rFonts w:ascii="Times New Roman" w:hAnsi="Times New Roman"/>
          <w:i/>
          <w:color w:val="000000"/>
          <w:sz w:val="24"/>
          <w:szCs w:val="24"/>
        </w:rPr>
      </w:pPr>
    </w:p>
    <w:p w:rsidR="003867D2" w:rsidRDefault="003867D2" w:rsidP="008B1B8E">
      <w:pPr>
        <w:spacing w:after="0" w:line="240" w:lineRule="auto"/>
        <w:rPr>
          <w:rFonts w:ascii="Times New Roman" w:hAnsi="Times New Roman"/>
          <w:i/>
          <w:color w:val="000000"/>
          <w:sz w:val="24"/>
          <w:szCs w:val="24"/>
        </w:rPr>
      </w:pPr>
    </w:p>
    <w:p w:rsidR="003867D2" w:rsidRDefault="003867D2" w:rsidP="008B1B8E">
      <w:pPr>
        <w:spacing w:after="0" w:line="240" w:lineRule="auto"/>
        <w:rPr>
          <w:rFonts w:ascii="Times New Roman" w:hAnsi="Times New Roman"/>
          <w:i/>
          <w:color w:val="000000"/>
          <w:sz w:val="24"/>
          <w:szCs w:val="24"/>
        </w:rPr>
      </w:pPr>
    </w:p>
    <w:p w:rsidR="003867D2" w:rsidRDefault="003867D2" w:rsidP="008B1B8E">
      <w:pPr>
        <w:spacing w:after="0" w:line="240" w:lineRule="auto"/>
        <w:rPr>
          <w:rFonts w:ascii="Times New Roman" w:hAnsi="Times New Roman"/>
          <w:i/>
          <w:color w:val="000000"/>
          <w:sz w:val="24"/>
          <w:szCs w:val="24"/>
        </w:rPr>
      </w:pPr>
    </w:p>
    <w:p w:rsidR="003867D2" w:rsidRDefault="003867D2" w:rsidP="008B1B8E">
      <w:pPr>
        <w:spacing w:after="0" w:line="240" w:lineRule="auto"/>
        <w:rPr>
          <w:rFonts w:ascii="Times New Roman" w:hAnsi="Times New Roman"/>
          <w:i/>
          <w:color w:val="000000"/>
          <w:sz w:val="24"/>
          <w:szCs w:val="24"/>
        </w:rPr>
      </w:pPr>
    </w:p>
    <w:p w:rsidR="003867D2" w:rsidRDefault="003867D2" w:rsidP="008B1B8E">
      <w:pPr>
        <w:spacing w:after="0" w:line="240" w:lineRule="auto"/>
        <w:rPr>
          <w:rFonts w:ascii="Times New Roman" w:hAnsi="Times New Roman"/>
          <w:i/>
          <w:color w:val="000000"/>
          <w:sz w:val="24"/>
          <w:szCs w:val="24"/>
        </w:rPr>
      </w:pPr>
    </w:p>
    <w:p w:rsidR="003867D2" w:rsidRDefault="003867D2" w:rsidP="008B1B8E">
      <w:pPr>
        <w:spacing w:after="0" w:line="240" w:lineRule="auto"/>
        <w:rPr>
          <w:rFonts w:ascii="Times New Roman" w:hAnsi="Times New Roman"/>
          <w:i/>
          <w:color w:val="000000"/>
          <w:sz w:val="24"/>
          <w:szCs w:val="24"/>
        </w:rPr>
      </w:pPr>
    </w:p>
    <w:p w:rsidR="00D85F73" w:rsidRDefault="00D85F73" w:rsidP="008B1B8E">
      <w:pPr>
        <w:spacing w:after="0" w:line="240" w:lineRule="auto"/>
        <w:rPr>
          <w:rFonts w:ascii="Times New Roman" w:hAnsi="Times New Roman"/>
          <w:i/>
          <w:color w:val="000000"/>
          <w:sz w:val="24"/>
          <w:szCs w:val="24"/>
        </w:rPr>
      </w:pPr>
    </w:p>
    <w:p w:rsidR="00D85F73" w:rsidRDefault="00D85F73" w:rsidP="008B1B8E">
      <w:pPr>
        <w:spacing w:after="0" w:line="240" w:lineRule="auto"/>
        <w:rPr>
          <w:rFonts w:ascii="Times New Roman" w:hAnsi="Times New Roman"/>
          <w:i/>
          <w:color w:val="000000"/>
          <w:sz w:val="24"/>
          <w:szCs w:val="24"/>
        </w:rPr>
      </w:pPr>
    </w:p>
    <w:p w:rsidR="00D85F73" w:rsidRDefault="00D85F73" w:rsidP="008B1B8E">
      <w:pPr>
        <w:spacing w:after="0" w:line="240" w:lineRule="auto"/>
        <w:rPr>
          <w:rFonts w:ascii="Times New Roman" w:hAnsi="Times New Roman"/>
          <w:i/>
          <w:color w:val="000000"/>
          <w:sz w:val="24"/>
          <w:szCs w:val="24"/>
        </w:rPr>
      </w:pPr>
    </w:p>
    <w:p w:rsidR="00D85F73" w:rsidRDefault="00D85F73" w:rsidP="008B1B8E">
      <w:pPr>
        <w:spacing w:after="0" w:line="240" w:lineRule="auto"/>
        <w:rPr>
          <w:rFonts w:ascii="Times New Roman" w:hAnsi="Times New Roman"/>
          <w:i/>
          <w:color w:val="000000"/>
          <w:sz w:val="24"/>
          <w:szCs w:val="24"/>
        </w:rPr>
      </w:pPr>
    </w:p>
    <w:p w:rsidR="00D85F73" w:rsidRDefault="00D85F73" w:rsidP="008B1B8E">
      <w:pPr>
        <w:spacing w:after="0" w:line="240" w:lineRule="auto"/>
        <w:rPr>
          <w:rFonts w:ascii="Times New Roman" w:hAnsi="Times New Roman"/>
          <w:i/>
          <w:color w:val="000000"/>
          <w:sz w:val="24"/>
          <w:szCs w:val="24"/>
        </w:rPr>
      </w:pPr>
    </w:p>
    <w:p w:rsidR="00D85F73" w:rsidRDefault="00D85F73" w:rsidP="008B1B8E">
      <w:pPr>
        <w:spacing w:after="0" w:line="240" w:lineRule="auto"/>
        <w:rPr>
          <w:rFonts w:ascii="Times New Roman" w:hAnsi="Times New Roman"/>
          <w:i/>
          <w:color w:val="000000"/>
          <w:sz w:val="24"/>
          <w:szCs w:val="24"/>
        </w:rPr>
      </w:pPr>
    </w:p>
    <w:p w:rsidR="00D85F73" w:rsidRDefault="00D85F73" w:rsidP="008B1B8E">
      <w:pPr>
        <w:spacing w:after="0" w:line="240" w:lineRule="auto"/>
        <w:rPr>
          <w:rFonts w:ascii="Times New Roman" w:hAnsi="Times New Roman"/>
          <w:i/>
          <w:color w:val="000000"/>
          <w:sz w:val="24"/>
          <w:szCs w:val="24"/>
        </w:rPr>
      </w:pPr>
    </w:p>
    <w:p w:rsidR="00D85F73" w:rsidRDefault="00D85F73" w:rsidP="008B1B8E">
      <w:pPr>
        <w:spacing w:after="0" w:line="240" w:lineRule="auto"/>
        <w:rPr>
          <w:rFonts w:ascii="Times New Roman" w:hAnsi="Times New Roman"/>
          <w:i/>
          <w:color w:val="000000"/>
          <w:sz w:val="24"/>
          <w:szCs w:val="24"/>
        </w:rPr>
      </w:pPr>
    </w:p>
    <w:p w:rsidR="00D85F73" w:rsidRDefault="00D85F73" w:rsidP="008B1B8E">
      <w:pPr>
        <w:spacing w:after="0" w:line="240" w:lineRule="auto"/>
        <w:rPr>
          <w:rFonts w:ascii="Times New Roman" w:hAnsi="Times New Roman"/>
          <w:i/>
          <w:color w:val="000000"/>
          <w:sz w:val="24"/>
          <w:szCs w:val="24"/>
        </w:rPr>
      </w:pPr>
    </w:p>
    <w:p w:rsidR="003867D2" w:rsidRDefault="003867D2" w:rsidP="008B1B8E">
      <w:pPr>
        <w:spacing w:after="0" w:line="240" w:lineRule="auto"/>
        <w:rPr>
          <w:rFonts w:ascii="Times New Roman" w:hAnsi="Times New Roman"/>
          <w:i/>
          <w:color w:val="000000"/>
          <w:sz w:val="24"/>
          <w:szCs w:val="24"/>
        </w:rPr>
      </w:pPr>
    </w:p>
    <w:p w:rsidR="00FE5E1A" w:rsidRDefault="003867D2" w:rsidP="008B1B8E">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sidR="008B1B8E">
        <w:rPr>
          <w:rFonts w:ascii="Times New Roman" w:hAnsi="Times New Roman"/>
          <w:i/>
          <w:color w:val="000000"/>
          <w:sz w:val="24"/>
          <w:szCs w:val="24"/>
        </w:rPr>
        <w:t xml:space="preserve"> </w:t>
      </w:r>
      <w:r w:rsidR="00EC5FA3">
        <w:rPr>
          <w:rFonts w:ascii="Times New Roman" w:hAnsi="Times New Roman"/>
          <w:i/>
          <w:color w:val="000000"/>
          <w:sz w:val="24"/>
          <w:szCs w:val="24"/>
        </w:rPr>
        <w:t>Приложение 1</w:t>
      </w:r>
    </w:p>
    <w:p w:rsidR="00FE5E1A" w:rsidRDefault="00FE5E1A">
      <w:pPr>
        <w:spacing w:after="0" w:line="240" w:lineRule="auto"/>
        <w:jc w:val="center"/>
        <w:rPr>
          <w:rFonts w:ascii="Times New Roman" w:hAnsi="Times New Roman"/>
          <w:b/>
          <w:color w:val="000000"/>
          <w:sz w:val="24"/>
          <w:szCs w:val="24"/>
        </w:rPr>
      </w:pPr>
    </w:p>
    <w:p w:rsidR="00FE5E1A" w:rsidRDefault="00EC5FA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Информация</w:t>
      </w:r>
    </w:p>
    <w:p w:rsidR="00FE5E1A" w:rsidRDefault="004423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 преподавании в 4 классе Муниципального </w:t>
      </w:r>
      <w:r w:rsidR="00EC5FA3">
        <w:rPr>
          <w:rFonts w:ascii="Times New Roman" w:hAnsi="Times New Roman"/>
          <w:color w:val="000000"/>
          <w:sz w:val="24"/>
          <w:szCs w:val="24"/>
        </w:rPr>
        <w:t xml:space="preserve"> о</w:t>
      </w:r>
      <w:r>
        <w:rPr>
          <w:rFonts w:ascii="Times New Roman" w:hAnsi="Times New Roman"/>
          <w:color w:val="000000"/>
          <w:sz w:val="24"/>
          <w:szCs w:val="24"/>
        </w:rPr>
        <w:t xml:space="preserve">бщеобразовательного учреждения </w:t>
      </w:r>
      <w:proofErr w:type="spellStart"/>
      <w:r>
        <w:rPr>
          <w:rFonts w:ascii="Times New Roman" w:hAnsi="Times New Roman"/>
          <w:color w:val="000000"/>
          <w:sz w:val="24"/>
          <w:szCs w:val="24"/>
        </w:rPr>
        <w:t>Петряксинская</w:t>
      </w:r>
      <w:proofErr w:type="spellEnd"/>
      <w:r>
        <w:rPr>
          <w:rFonts w:ascii="Times New Roman" w:hAnsi="Times New Roman"/>
          <w:color w:val="000000"/>
          <w:sz w:val="24"/>
          <w:szCs w:val="24"/>
        </w:rPr>
        <w:t xml:space="preserve"> средняя школа</w:t>
      </w:r>
      <w:r w:rsidR="00EC5FA3">
        <w:rPr>
          <w:rFonts w:ascii="Times New Roman" w:hAnsi="Times New Roman"/>
          <w:color w:val="000000"/>
          <w:sz w:val="24"/>
          <w:szCs w:val="24"/>
        </w:rPr>
        <w:t xml:space="preserve"> комплексного учебного курса</w:t>
      </w:r>
    </w:p>
    <w:p w:rsidR="00FE5E1A" w:rsidRDefault="00EC5FA3">
      <w:pPr>
        <w:spacing w:after="0" w:line="240" w:lineRule="auto"/>
        <w:jc w:val="center"/>
        <w:rPr>
          <w:rFonts w:ascii="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hAnsi="Times New Roman"/>
          <w:color w:val="000000"/>
          <w:sz w:val="24"/>
          <w:szCs w:val="24"/>
        </w:rPr>
        <w:t>«Основы религиозных культур и светской этики»</w:t>
      </w:r>
    </w:p>
    <w:p w:rsidR="00FE5E1A" w:rsidRDefault="00FE5E1A">
      <w:pPr>
        <w:spacing w:after="0" w:line="240" w:lineRule="auto"/>
        <w:jc w:val="center"/>
        <w:rPr>
          <w:rFonts w:ascii="Times New Roman" w:hAnsi="Times New Roman"/>
          <w:b/>
          <w:color w:val="000000"/>
          <w:sz w:val="24"/>
          <w:szCs w:val="24"/>
        </w:rPr>
      </w:pPr>
    </w:p>
    <w:p w:rsidR="00FE5E1A" w:rsidRDefault="00EC5FA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Уважаемые родители!</w:t>
      </w:r>
    </w:p>
    <w:p w:rsidR="00FE5E1A" w:rsidRDefault="00FE5E1A">
      <w:pPr>
        <w:spacing w:after="0" w:line="240" w:lineRule="auto"/>
        <w:jc w:val="center"/>
        <w:rPr>
          <w:rFonts w:ascii="Times New Roman" w:hAnsi="Times New Roman"/>
          <w:b/>
          <w:color w:val="000000"/>
          <w:sz w:val="24"/>
          <w:szCs w:val="24"/>
        </w:rPr>
      </w:pPr>
    </w:p>
    <w:p w:rsidR="00FE5E1A" w:rsidRDefault="00EC5FA3" w:rsidP="00D85F73">
      <w:pPr>
        <w:spacing w:after="0"/>
        <w:ind w:firstLine="709"/>
        <w:jc w:val="both"/>
        <w:rPr>
          <w:rFonts w:ascii="Times New Roman" w:hAnsi="Times New Roman"/>
          <w:sz w:val="24"/>
          <w:szCs w:val="24"/>
        </w:rPr>
      </w:pPr>
      <w:r>
        <w:rPr>
          <w:rFonts w:ascii="Times New Roman" w:hAnsi="Times New Roman"/>
          <w:color w:val="000000"/>
          <w:sz w:val="24"/>
          <w:szCs w:val="24"/>
        </w:rPr>
        <w:t>Решением органов государственной власти с учетом образовательного запроса граждан России</w:t>
      </w:r>
      <w:r>
        <w:rPr>
          <w:rFonts w:ascii="Times New Roman" w:hAnsi="Times New Roman"/>
          <w:sz w:val="24"/>
          <w:szCs w:val="24"/>
        </w:rPr>
        <w:t xml:space="preserve"> в 4-х классах общеобразовательных учреждений Российской Федерации введено преподавание </w:t>
      </w:r>
      <w:r>
        <w:rPr>
          <w:rFonts w:ascii="Times New Roman" w:hAnsi="Times New Roman"/>
          <w:color w:val="000000"/>
          <w:sz w:val="24"/>
          <w:szCs w:val="24"/>
        </w:rPr>
        <w:t>комплексного учебного курса «Основы религиозных культур и светской этики», включающего шесть учебных модулей по выбору семьи школьника: «</w:t>
      </w:r>
      <w:r>
        <w:rPr>
          <w:rFonts w:ascii="Times New Roman" w:hAnsi="Times New Roman"/>
          <w:sz w:val="24"/>
          <w:szCs w:val="24"/>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FE5E1A" w:rsidRDefault="00EC5FA3" w:rsidP="00D85F73">
      <w:pPr>
        <w:spacing w:after="0"/>
        <w:ind w:firstLine="709"/>
        <w:jc w:val="both"/>
        <w:rPr>
          <w:rFonts w:ascii="Times New Roman" w:hAnsi="Times New Roman"/>
          <w:color w:val="000000"/>
          <w:sz w:val="24"/>
          <w:szCs w:val="24"/>
        </w:rPr>
      </w:pPr>
      <w:r>
        <w:rPr>
          <w:rFonts w:ascii="Times New Roman" w:hAnsi="Times New Roman"/>
          <w:color w:val="000000"/>
          <w:sz w:val="24"/>
          <w:szCs w:val="24"/>
        </w:rPr>
        <w:t>Преподавание направлено на воспитание обучающихся,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ответственность за его воспитание. При этом вы можете посоветоваться с ребёнком и учесть его личное мнение.</w:t>
      </w:r>
    </w:p>
    <w:p w:rsidR="00FE5E1A" w:rsidRDefault="00EC5FA3" w:rsidP="00D85F73">
      <w:pPr>
        <w:spacing w:after="0"/>
        <w:ind w:firstLine="709"/>
        <w:jc w:val="both"/>
        <w:rPr>
          <w:rFonts w:ascii="Times New Roman" w:hAnsi="Times New Roman"/>
          <w:color w:val="000000"/>
          <w:sz w:val="24"/>
          <w:szCs w:val="24"/>
        </w:rPr>
      </w:pPr>
      <w:r>
        <w:rPr>
          <w:rFonts w:ascii="Times New Roman" w:hAnsi="Times New Roman"/>
          <w:sz w:val="24"/>
          <w:szCs w:val="24"/>
        </w:rPr>
        <w:t>Преподавать все модули</w:t>
      </w:r>
      <w:r>
        <w:rPr>
          <w:rFonts w:ascii="Times New Roman" w:hAnsi="Times New Roman"/>
          <w:color w:val="000000"/>
          <w:sz w:val="24"/>
          <w:szCs w:val="24"/>
        </w:rPr>
        <w:t xml:space="preserve">, в том числе по основам религиозным культурам, будут педагоги, получившие соответствующую подготовку. </w:t>
      </w:r>
    </w:p>
    <w:p w:rsidR="00FE5E1A" w:rsidRDefault="00EC5FA3" w:rsidP="00D85F73">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FE5E1A" w:rsidRDefault="00EC5FA3" w:rsidP="00D85F73">
      <w:pPr>
        <w:pStyle w:val="a6"/>
        <w:spacing w:line="276" w:lineRule="auto"/>
        <w:jc w:val="both"/>
        <w:rPr>
          <w:rFonts w:ascii="Times New Roman" w:eastAsia="Times New Roman" w:hAnsi="Times New Roman"/>
          <w:sz w:val="24"/>
          <w:szCs w:val="24"/>
          <w:lang w:eastAsia="ru-RU"/>
        </w:rPr>
      </w:pPr>
      <w:r>
        <w:rPr>
          <w:rFonts w:ascii="Times New Roman" w:hAnsi="Times New Roman"/>
          <w:color w:val="000000"/>
          <w:sz w:val="24"/>
          <w:szCs w:val="24"/>
        </w:rP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w:t>
      </w:r>
      <w:r>
        <w:rPr>
          <w:rFonts w:ascii="Times New Roman" w:eastAsia="Times New Roman" w:hAnsi="Times New Roman"/>
          <w:sz w:val="24"/>
          <w:szCs w:val="24"/>
          <w:lang w:eastAsia="ru-RU"/>
        </w:rPr>
        <w:t>.</w:t>
      </w:r>
    </w:p>
    <w:p w:rsidR="00FE5E1A" w:rsidRDefault="00FE5E1A" w:rsidP="00D85F73">
      <w:pPr>
        <w:spacing w:after="0"/>
        <w:ind w:firstLine="709"/>
        <w:jc w:val="both"/>
        <w:rPr>
          <w:rFonts w:ascii="Times New Roman" w:hAnsi="Times New Roman"/>
          <w:color w:val="000000"/>
          <w:sz w:val="24"/>
          <w:szCs w:val="24"/>
        </w:rPr>
      </w:pPr>
    </w:p>
    <w:p w:rsidR="00FE5E1A" w:rsidRDefault="00EC5FA3" w:rsidP="00D85F73">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Присутствие на собрании, по крайней мере, одного из родителей, и заполнение личного заявления — обязательно. </w:t>
      </w:r>
    </w:p>
    <w:p w:rsidR="00FE5E1A" w:rsidRDefault="00EC5FA3" w:rsidP="00D85F73">
      <w:pPr>
        <w:spacing w:after="0"/>
        <w:ind w:firstLine="709"/>
        <w:jc w:val="both"/>
        <w:rPr>
          <w:rFonts w:ascii="Times New Roman" w:hAnsi="Times New Roman"/>
          <w:color w:val="000000"/>
          <w:sz w:val="24"/>
          <w:szCs w:val="24"/>
        </w:rPr>
      </w:pPr>
      <w:r>
        <w:rPr>
          <w:rFonts w:ascii="Times New Roman" w:hAnsi="Times New Roman"/>
          <w:color w:val="000000"/>
          <w:sz w:val="24"/>
          <w:szCs w:val="24"/>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FE5E1A" w:rsidRDefault="00EC5FA3" w:rsidP="00D85F73">
      <w:pPr>
        <w:spacing w:after="0"/>
        <w:ind w:firstLine="709"/>
        <w:jc w:val="both"/>
        <w:rPr>
          <w:rFonts w:ascii="Times New Roman" w:hAnsi="Times New Roman"/>
          <w:color w:val="000000"/>
          <w:sz w:val="24"/>
          <w:szCs w:val="24"/>
        </w:rPr>
      </w:pPr>
      <w:r>
        <w:rPr>
          <w:rFonts w:ascii="Times New Roman" w:hAnsi="Times New Roman"/>
          <w:color w:val="000000"/>
          <w:sz w:val="24"/>
          <w:szCs w:val="24"/>
        </w:rPr>
        <w:t>Дата, место, время родительского собрания: ____________________________ _________________________________________________________________________________</w:t>
      </w:r>
    </w:p>
    <w:p w:rsidR="00FE5E1A" w:rsidRDefault="00FE5E1A" w:rsidP="00D85F73">
      <w:pPr>
        <w:spacing w:after="0"/>
        <w:ind w:firstLine="709"/>
        <w:jc w:val="both"/>
        <w:rPr>
          <w:rFonts w:ascii="Times New Roman" w:hAnsi="Times New Roman"/>
          <w:color w:val="000000"/>
          <w:sz w:val="24"/>
          <w:szCs w:val="24"/>
        </w:rPr>
      </w:pPr>
    </w:p>
    <w:p w:rsidR="00FE5E1A" w:rsidRDefault="004423CF" w:rsidP="00D85F73">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С уважением, администрация  МОУ </w:t>
      </w:r>
      <w:proofErr w:type="spellStart"/>
      <w:r>
        <w:rPr>
          <w:rFonts w:ascii="Times New Roman" w:hAnsi="Times New Roman"/>
          <w:color w:val="000000"/>
          <w:sz w:val="24"/>
          <w:szCs w:val="24"/>
        </w:rPr>
        <w:t>Петряксинская</w:t>
      </w:r>
      <w:proofErr w:type="spellEnd"/>
      <w:r>
        <w:rPr>
          <w:rFonts w:ascii="Times New Roman" w:hAnsi="Times New Roman"/>
          <w:color w:val="000000"/>
          <w:sz w:val="24"/>
          <w:szCs w:val="24"/>
        </w:rPr>
        <w:t xml:space="preserve"> СШ</w:t>
      </w:r>
      <w:r w:rsidR="00EC5FA3">
        <w:rPr>
          <w:rFonts w:ascii="Times New Roman" w:hAnsi="Times New Roman"/>
          <w:color w:val="000000"/>
          <w:sz w:val="24"/>
          <w:szCs w:val="24"/>
        </w:rPr>
        <w:t xml:space="preserve"> </w:t>
      </w:r>
    </w:p>
    <w:p w:rsidR="00FE5E1A" w:rsidRDefault="00EC5FA3">
      <w:pPr>
        <w:spacing w:after="0" w:line="36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w:t>
      </w:r>
    </w:p>
    <w:p w:rsidR="00FE5E1A" w:rsidRDefault="00FE5E1A">
      <w:pPr>
        <w:spacing w:after="0" w:line="360" w:lineRule="auto"/>
        <w:jc w:val="right"/>
        <w:rPr>
          <w:rFonts w:ascii="Times New Roman" w:hAnsi="Times New Roman"/>
          <w:color w:val="000000"/>
          <w:sz w:val="24"/>
          <w:szCs w:val="24"/>
        </w:rPr>
      </w:pPr>
    </w:p>
    <w:p w:rsidR="00FE5E1A" w:rsidRDefault="00FE5E1A">
      <w:pPr>
        <w:spacing w:after="0" w:line="360" w:lineRule="auto"/>
        <w:jc w:val="right"/>
        <w:rPr>
          <w:rFonts w:ascii="Times New Roman" w:hAnsi="Times New Roman"/>
          <w:color w:val="000000"/>
          <w:sz w:val="24"/>
          <w:szCs w:val="24"/>
        </w:rPr>
      </w:pPr>
    </w:p>
    <w:p w:rsidR="00FE5E1A" w:rsidRDefault="00FE5E1A">
      <w:pPr>
        <w:spacing w:after="0" w:line="360" w:lineRule="auto"/>
        <w:jc w:val="right"/>
        <w:rPr>
          <w:rFonts w:ascii="Times New Roman" w:hAnsi="Times New Roman"/>
          <w:color w:val="000000"/>
          <w:sz w:val="24"/>
          <w:szCs w:val="24"/>
        </w:rPr>
      </w:pPr>
    </w:p>
    <w:p w:rsidR="00FE5E1A" w:rsidRDefault="00FE5E1A">
      <w:pPr>
        <w:spacing w:after="0" w:line="360" w:lineRule="auto"/>
        <w:jc w:val="right"/>
        <w:rPr>
          <w:rFonts w:ascii="Times New Roman" w:hAnsi="Times New Roman"/>
          <w:color w:val="000000"/>
          <w:sz w:val="24"/>
          <w:szCs w:val="24"/>
        </w:rPr>
      </w:pPr>
    </w:p>
    <w:p w:rsidR="00FE5E1A" w:rsidRDefault="00FE5E1A">
      <w:pPr>
        <w:spacing w:after="0" w:line="360" w:lineRule="auto"/>
        <w:jc w:val="right"/>
        <w:rPr>
          <w:rFonts w:ascii="Times New Roman" w:hAnsi="Times New Roman"/>
          <w:color w:val="000000"/>
          <w:sz w:val="24"/>
          <w:szCs w:val="24"/>
        </w:rPr>
      </w:pPr>
    </w:p>
    <w:p w:rsidR="00FE5E1A" w:rsidRDefault="00FE5E1A">
      <w:pPr>
        <w:spacing w:after="0" w:line="360" w:lineRule="auto"/>
        <w:jc w:val="right"/>
        <w:rPr>
          <w:rFonts w:ascii="Times New Roman" w:hAnsi="Times New Roman"/>
          <w:color w:val="000000"/>
          <w:sz w:val="24"/>
          <w:szCs w:val="24"/>
        </w:rPr>
      </w:pPr>
    </w:p>
    <w:p w:rsidR="002B0B57" w:rsidRDefault="008B1B8E" w:rsidP="008B1B8E">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rsidR="002B0B57" w:rsidRDefault="002B0B57" w:rsidP="008B1B8E">
      <w:pPr>
        <w:spacing w:after="0" w:line="360" w:lineRule="auto"/>
        <w:rPr>
          <w:rFonts w:ascii="Times New Roman" w:hAnsi="Times New Roman"/>
          <w:color w:val="000000"/>
          <w:sz w:val="24"/>
          <w:szCs w:val="24"/>
        </w:rPr>
      </w:pPr>
    </w:p>
    <w:p w:rsidR="002B0B57" w:rsidRDefault="002B0B57" w:rsidP="008B1B8E">
      <w:pPr>
        <w:spacing w:after="0" w:line="360" w:lineRule="auto"/>
        <w:rPr>
          <w:rFonts w:ascii="Times New Roman" w:hAnsi="Times New Roman"/>
          <w:color w:val="000000"/>
          <w:sz w:val="24"/>
          <w:szCs w:val="24"/>
        </w:rPr>
      </w:pPr>
    </w:p>
    <w:p w:rsidR="002B0B57" w:rsidRDefault="002B0B57" w:rsidP="008B1B8E">
      <w:pPr>
        <w:spacing w:after="0" w:line="360" w:lineRule="auto"/>
        <w:rPr>
          <w:rFonts w:ascii="Times New Roman" w:hAnsi="Times New Roman"/>
          <w:color w:val="000000"/>
          <w:sz w:val="24"/>
          <w:szCs w:val="24"/>
        </w:rPr>
      </w:pPr>
    </w:p>
    <w:p w:rsidR="00FE5E1A" w:rsidRDefault="002B0B57" w:rsidP="008B1B8E">
      <w:pPr>
        <w:spacing w:after="0" w:line="360" w:lineRule="auto"/>
        <w:rPr>
          <w:rFonts w:ascii="Times New Roman" w:hAnsi="Times New Roman"/>
          <w:i/>
          <w:color w:val="000000"/>
          <w:sz w:val="24"/>
          <w:szCs w:val="24"/>
        </w:rPr>
      </w:pPr>
      <w:r>
        <w:rPr>
          <w:rFonts w:ascii="Times New Roman" w:hAnsi="Times New Roman"/>
          <w:color w:val="000000"/>
          <w:sz w:val="24"/>
          <w:szCs w:val="24"/>
        </w:rPr>
        <w:t xml:space="preserve">                                                                                                                           </w:t>
      </w:r>
      <w:r w:rsidR="00EC5FA3">
        <w:rPr>
          <w:rFonts w:ascii="Times New Roman" w:hAnsi="Times New Roman"/>
          <w:i/>
          <w:color w:val="000000"/>
          <w:sz w:val="24"/>
          <w:szCs w:val="24"/>
        </w:rPr>
        <w:t>Приложение 2</w:t>
      </w:r>
    </w:p>
    <w:p w:rsidR="00FE5E1A" w:rsidRDefault="00EC5FA3">
      <w:pPr>
        <w:spacing w:after="0" w:line="360" w:lineRule="auto"/>
        <w:ind w:firstLine="709"/>
        <w:jc w:val="right"/>
        <w:rPr>
          <w:rFonts w:ascii="Times New Roman" w:hAnsi="Times New Roman"/>
          <w:b/>
          <w:color w:val="000000"/>
          <w:sz w:val="28"/>
          <w:szCs w:val="28"/>
        </w:rPr>
      </w:pPr>
      <w:r>
        <w:rPr>
          <w:rFonts w:ascii="Times New Roman" w:hAnsi="Times New Roman"/>
          <w:b/>
          <w:color w:val="000000"/>
          <w:sz w:val="28"/>
          <w:szCs w:val="28"/>
        </w:rPr>
        <w:t xml:space="preserve">Директору </w:t>
      </w:r>
    </w:p>
    <w:p w:rsidR="00FE5E1A" w:rsidRDefault="004423CF">
      <w:pPr>
        <w:spacing w:after="0" w:line="360" w:lineRule="auto"/>
        <w:ind w:firstLine="709"/>
        <w:jc w:val="right"/>
        <w:rPr>
          <w:rFonts w:ascii="Times New Roman" w:hAnsi="Times New Roman"/>
          <w:b/>
          <w:color w:val="000000"/>
          <w:sz w:val="28"/>
          <w:szCs w:val="28"/>
        </w:rPr>
      </w:pPr>
      <w:r>
        <w:rPr>
          <w:rFonts w:ascii="Times New Roman" w:hAnsi="Times New Roman"/>
          <w:b/>
          <w:color w:val="000000"/>
          <w:sz w:val="28"/>
          <w:szCs w:val="28"/>
        </w:rPr>
        <w:t xml:space="preserve">МОУ </w:t>
      </w:r>
      <w:proofErr w:type="spellStart"/>
      <w:r>
        <w:rPr>
          <w:rFonts w:ascii="Times New Roman" w:hAnsi="Times New Roman"/>
          <w:b/>
          <w:color w:val="000000"/>
          <w:sz w:val="28"/>
          <w:szCs w:val="28"/>
        </w:rPr>
        <w:t>Петряксинская</w:t>
      </w:r>
      <w:proofErr w:type="spellEnd"/>
      <w:r>
        <w:rPr>
          <w:rFonts w:ascii="Times New Roman" w:hAnsi="Times New Roman"/>
          <w:b/>
          <w:color w:val="000000"/>
          <w:sz w:val="28"/>
          <w:szCs w:val="28"/>
        </w:rPr>
        <w:t xml:space="preserve"> СШ</w:t>
      </w:r>
      <w:r w:rsidR="00EC5FA3">
        <w:rPr>
          <w:rFonts w:ascii="Times New Roman" w:hAnsi="Times New Roman"/>
          <w:b/>
          <w:color w:val="000000"/>
          <w:sz w:val="28"/>
          <w:szCs w:val="28"/>
        </w:rPr>
        <w:t xml:space="preserve"> </w:t>
      </w:r>
    </w:p>
    <w:p w:rsidR="00FE5E1A" w:rsidRDefault="004423CF">
      <w:pPr>
        <w:spacing w:after="0" w:line="360" w:lineRule="auto"/>
        <w:ind w:firstLine="709"/>
        <w:jc w:val="right"/>
        <w:rPr>
          <w:rFonts w:ascii="Times New Roman" w:hAnsi="Times New Roman"/>
          <w:b/>
          <w:color w:val="000000"/>
          <w:sz w:val="28"/>
          <w:szCs w:val="28"/>
        </w:rPr>
      </w:pPr>
      <w:proofErr w:type="spellStart"/>
      <w:r>
        <w:rPr>
          <w:rFonts w:ascii="Times New Roman" w:hAnsi="Times New Roman"/>
          <w:b/>
          <w:color w:val="000000"/>
          <w:sz w:val="28"/>
          <w:szCs w:val="28"/>
        </w:rPr>
        <w:t>К.А.Биляло</w:t>
      </w:r>
      <w:r w:rsidR="00EC5FA3">
        <w:rPr>
          <w:rFonts w:ascii="Times New Roman" w:hAnsi="Times New Roman"/>
          <w:b/>
          <w:color w:val="000000"/>
          <w:sz w:val="28"/>
          <w:szCs w:val="28"/>
        </w:rPr>
        <w:t>вой</w:t>
      </w:r>
      <w:proofErr w:type="spellEnd"/>
      <w:r w:rsidR="00EC5FA3">
        <w:rPr>
          <w:rFonts w:ascii="Times New Roman" w:hAnsi="Times New Roman"/>
          <w:b/>
          <w:color w:val="000000"/>
          <w:sz w:val="28"/>
          <w:szCs w:val="28"/>
        </w:rPr>
        <w:t>.</w:t>
      </w:r>
    </w:p>
    <w:p w:rsidR="00FE5E1A" w:rsidRDefault="00EC5FA3">
      <w:pPr>
        <w:spacing w:after="0" w:line="360" w:lineRule="auto"/>
        <w:ind w:firstLine="709"/>
        <w:jc w:val="right"/>
        <w:rPr>
          <w:rFonts w:ascii="Times New Roman" w:hAnsi="Times New Roman"/>
          <w:b/>
          <w:color w:val="000000"/>
          <w:sz w:val="28"/>
          <w:szCs w:val="28"/>
        </w:rPr>
      </w:pPr>
      <w:r>
        <w:rPr>
          <w:rFonts w:ascii="Times New Roman" w:hAnsi="Times New Roman"/>
          <w:b/>
          <w:color w:val="000000"/>
          <w:sz w:val="28"/>
          <w:szCs w:val="28"/>
        </w:rPr>
        <w:t>________________________________</w:t>
      </w:r>
    </w:p>
    <w:p w:rsidR="00FE5E1A" w:rsidRDefault="00EC5FA3">
      <w:pPr>
        <w:spacing w:after="0" w:line="360" w:lineRule="auto"/>
        <w:ind w:firstLine="709"/>
        <w:jc w:val="right"/>
        <w:rPr>
          <w:rFonts w:ascii="Times New Roman" w:hAnsi="Times New Roman"/>
          <w:b/>
          <w:color w:val="000000"/>
          <w:sz w:val="28"/>
          <w:szCs w:val="28"/>
        </w:rPr>
      </w:pPr>
      <w:r>
        <w:rPr>
          <w:rFonts w:ascii="Times New Roman" w:hAnsi="Times New Roman"/>
          <w:b/>
          <w:color w:val="000000"/>
          <w:sz w:val="28"/>
          <w:szCs w:val="28"/>
        </w:rPr>
        <w:t>________________________________</w:t>
      </w:r>
    </w:p>
    <w:p w:rsidR="00FE5E1A" w:rsidRDefault="00EC5FA3">
      <w:pPr>
        <w:spacing w:after="0" w:line="360" w:lineRule="auto"/>
        <w:ind w:firstLine="709"/>
        <w:jc w:val="right"/>
        <w:rPr>
          <w:rFonts w:ascii="Times New Roman" w:hAnsi="Times New Roman"/>
          <w:b/>
          <w:color w:val="000000"/>
          <w:sz w:val="28"/>
          <w:szCs w:val="28"/>
        </w:rPr>
      </w:pPr>
      <w:r>
        <w:rPr>
          <w:rFonts w:ascii="Times New Roman" w:hAnsi="Times New Roman"/>
          <w:b/>
          <w:color w:val="000000"/>
          <w:sz w:val="28"/>
          <w:szCs w:val="28"/>
        </w:rPr>
        <w:t>(Ф.И.О.)</w:t>
      </w:r>
    </w:p>
    <w:p w:rsidR="00FE5E1A" w:rsidRDefault="00FE5E1A">
      <w:pPr>
        <w:spacing w:after="0" w:line="240" w:lineRule="auto"/>
        <w:ind w:firstLine="709"/>
        <w:jc w:val="right"/>
        <w:rPr>
          <w:rFonts w:ascii="Times New Roman" w:hAnsi="Times New Roman"/>
          <w:color w:val="000000"/>
          <w:sz w:val="28"/>
          <w:szCs w:val="28"/>
        </w:rPr>
      </w:pPr>
    </w:p>
    <w:p w:rsidR="00FE5E1A" w:rsidRDefault="00EC5FA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Заявление</w:t>
      </w:r>
    </w:p>
    <w:p w:rsidR="00FE5E1A" w:rsidRDefault="00EC5FA3">
      <w:pPr>
        <w:spacing w:after="0" w:line="360" w:lineRule="auto"/>
        <w:ind w:firstLine="709"/>
        <w:rPr>
          <w:rFonts w:ascii="Times New Roman" w:hAnsi="Times New Roman"/>
          <w:color w:val="000000"/>
          <w:sz w:val="28"/>
          <w:szCs w:val="28"/>
        </w:rPr>
      </w:pPr>
      <w:r>
        <w:rPr>
          <w:rFonts w:ascii="Times New Roman" w:hAnsi="Times New Roman"/>
          <w:color w:val="000000"/>
          <w:sz w:val="28"/>
          <w:szCs w:val="28"/>
        </w:rPr>
        <w:t>Мы, родители (законные представи</w:t>
      </w:r>
      <w:r w:rsidR="008B1B8E">
        <w:rPr>
          <w:rFonts w:ascii="Times New Roman" w:hAnsi="Times New Roman"/>
          <w:color w:val="000000"/>
          <w:sz w:val="28"/>
          <w:szCs w:val="28"/>
        </w:rPr>
        <w:t xml:space="preserve">тели), </w:t>
      </w:r>
      <w:proofErr w:type="spellStart"/>
      <w:r w:rsidR="008B1B8E">
        <w:rPr>
          <w:rFonts w:ascii="Times New Roman" w:hAnsi="Times New Roman"/>
          <w:color w:val="000000"/>
          <w:sz w:val="28"/>
          <w:szCs w:val="28"/>
        </w:rPr>
        <w:t>обучащегося</w:t>
      </w:r>
      <w:proofErr w:type="spellEnd"/>
      <w:r w:rsidR="008B1B8E">
        <w:rPr>
          <w:rFonts w:ascii="Times New Roman" w:hAnsi="Times New Roman"/>
          <w:color w:val="000000"/>
          <w:sz w:val="28"/>
          <w:szCs w:val="28"/>
        </w:rPr>
        <w:t xml:space="preserve">  ____ </w:t>
      </w:r>
      <w:r>
        <w:rPr>
          <w:rFonts w:ascii="Times New Roman" w:hAnsi="Times New Roman"/>
          <w:color w:val="000000"/>
          <w:sz w:val="28"/>
          <w:szCs w:val="28"/>
        </w:rPr>
        <w:t xml:space="preserve">класса  </w:t>
      </w:r>
      <w:r w:rsidR="004423CF">
        <w:rPr>
          <w:rFonts w:ascii="Times New Roman" w:hAnsi="Times New Roman"/>
          <w:color w:val="000000"/>
          <w:sz w:val="28"/>
          <w:szCs w:val="28"/>
        </w:rPr>
        <w:t xml:space="preserve">МОУ </w:t>
      </w:r>
      <w:proofErr w:type="spellStart"/>
      <w:r w:rsidR="004423CF">
        <w:rPr>
          <w:rFonts w:ascii="Times New Roman" w:hAnsi="Times New Roman"/>
          <w:color w:val="000000"/>
          <w:sz w:val="28"/>
          <w:szCs w:val="28"/>
        </w:rPr>
        <w:t>Петряксинская</w:t>
      </w:r>
      <w:proofErr w:type="spellEnd"/>
      <w:r w:rsidR="004423CF">
        <w:rPr>
          <w:rFonts w:ascii="Times New Roman" w:hAnsi="Times New Roman"/>
          <w:color w:val="000000"/>
          <w:sz w:val="28"/>
          <w:szCs w:val="28"/>
        </w:rPr>
        <w:t xml:space="preserve"> СШ</w:t>
      </w:r>
      <w:r>
        <w:rPr>
          <w:rFonts w:ascii="Times New Roman" w:hAnsi="Times New Roman"/>
          <w:color w:val="000000"/>
          <w:sz w:val="28"/>
          <w:szCs w:val="28"/>
        </w:rPr>
        <w:t>, _____________________________________________</w:t>
      </w:r>
    </w:p>
    <w:p w:rsidR="00FE5E1A" w:rsidRDefault="00EC5FA3">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(Ф.И. ребёнка)  из предлагаемых на выбор модулей комплексного учебного курса «Основы религиозных культур и светской этики»: </w:t>
      </w:r>
    </w:p>
    <w:p w:rsidR="00FE5E1A" w:rsidRDefault="00EC5F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православной культуры», </w:t>
      </w:r>
    </w:p>
    <w:p w:rsidR="00FE5E1A" w:rsidRDefault="00EC5FA3">
      <w:pPr>
        <w:spacing w:after="0" w:line="360" w:lineRule="auto"/>
        <w:ind w:firstLine="709"/>
        <w:jc w:val="both"/>
        <w:rPr>
          <w:rFonts w:ascii="Times New Roman" w:hAnsi="Times New Roman"/>
          <w:sz w:val="28"/>
          <w:szCs w:val="28"/>
        </w:rPr>
      </w:pPr>
      <w:r>
        <w:rPr>
          <w:rFonts w:ascii="Times New Roman" w:hAnsi="Times New Roman"/>
          <w:sz w:val="28"/>
          <w:szCs w:val="28"/>
        </w:rPr>
        <w:t>«Основы исламской культуры»,</w:t>
      </w:r>
    </w:p>
    <w:p w:rsidR="00FE5E1A" w:rsidRDefault="00EC5F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буддийской культуры», </w:t>
      </w:r>
    </w:p>
    <w:p w:rsidR="00FE5E1A" w:rsidRDefault="00EC5F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иудейской культуры» </w:t>
      </w:r>
    </w:p>
    <w:p w:rsidR="00FE5E1A" w:rsidRDefault="00EC5FA3">
      <w:pPr>
        <w:spacing w:after="0" w:line="360" w:lineRule="auto"/>
        <w:ind w:firstLine="709"/>
        <w:jc w:val="both"/>
        <w:rPr>
          <w:rFonts w:ascii="Times New Roman" w:hAnsi="Times New Roman"/>
          <w:sz w:val="28"/>
          <w:szCs w:val="28"/>
        </w:rPr>
      </w:pPr>
      <w:r>
        <w:rPr>
          <w:rFonts w:ascii="Times New Roman" w:hAnsi="Times New Roman"/>
          <w:sz w:val="28"/>
          <w:szCs w:val="28"/>
        </w:rPr>
        <w:t>«Основы мировых религиозных культур»,</w:t>
      </w:r>
    </w:p>
    <w:p w:rsidR="00FE5E1A" w:rsidRDefault="00EC5F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светской этики» </w:t>
      </w:r>
    </w:p>
    <w:p w:rsidR="00FE5E1A" w:rsidRDefault="00EC5FA3">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выбираем для своего ребёнка изучение модуля: </w:t>
      </w:r>
    </w:p>
    <w:p w:rsidR="00FE5E1A" w:rsidRDefault="00EC5FA3">
      <w:pPr>
        <w:spacing w:after="0" w:line="36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FE5E1A" w:rsidRDefault="00FE5E1A">
      <w:pPr>
        <w:spacing w:after="0" w:line="240" w:lineRule="auto"/>
        <w:jc w:val="both"/>
        <w:rPr>
          <w:rFonts w:ascii="Times New Roman" w:hAnsi="Times New Roman"/>
          <w:color w:val="000000"/>
          <w:sz w:val="28"/>
          <w:szCs w:val="28"/>
        </w:rPr>
      </w:pP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Дата «___» _________________ 20___ г.</w:t>
      </w:r>
    </w:p>
    <w:p w:rsidR="00FE5E1A" w:rsidRDefault="00FE5E1A">
      <w:pPr>
        <w:spacing w:after="0" w:line="240" w:lineRule="auto"/>
        <w:jc w:val="both"/>
        <w:rPr>
          <w:rFonts w:ascii="Times New Roman" w:hAnsi="Times New Roman"/>
          <w:color w:val="000000"/>
          <w:sz w:val="28"/>
          <w:szCs w:val="28"/>
        </w:rPr>
      </w:pPr>
    </w:p>
    <w:p w:rsidR="00FE5E1A" w:rsidRDefault="00FE5E1A">
      <w:pPr>
        <w:spacing w:after="0" w:line="240" w:lineRule="auto"/>
        <w:jc w:val="both"/>
        <w:rPr>
          <w:rFonts w:ascii="Times New Roman" w:hAnsi="Times New Roman"/>
          <w:color w:val="000000"/>
          <w:sz w:val="28"/>
          <w:szCs w:val="28"/>
        </w:rPr>
      </w:pP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 (Ф.И.О.) ___________________ </w:t>
      </w:r>
    </w:p>
    <w:p w:rsidR="00FE5E1A" w:rsidRDefault="00EC5FA3">
      <w:pPr>
        <w:spacing w:after="0" w:line="240" w:lineRule="auto"/>
        <w:jc w:val="both"/>
        <w:rPr>
          <w:rFonts w:ascii="Times New Roman" w:hAnsi="Times New Roman"/>
          <w:i/>
          <w:color w:val="000000"/>
          <w:sz w:val="28"/>
          <w:szCs w:val="28"/>
        </w:rPr>
      </w:pPr>
      <w:r>
        <w:rPr>
          <w:rFonts w:ascii="Times New Roman" w:eastAsia="Times New Roman" w:hAnsi="Times New Roman"/>
          <w:color w:val="000000"/>
          <w:sz w:val="28"/>
          <w:szCs w:val="28"/>
        </w:rPr>
        <w:t xml:space="preserve">                     </w:t>
      </w:r>
      <w:r>
        <w:rPr>
          <w:rFonts w:ascii="Times New Roman" w:hAnsi="Times New Roman"/>
          <w:i/>
          <w:color w:val="000000"/>
          <w:sz w:val="28"/>
          <w:szCs w:val="28"/>
        </w:rPr>
        <w:t>(подпись)</w:t>
      </w: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 (Ф.И.О.) __________________           </w:t>
      </w:r>
    </w:p>
    <w:p w:rsidR="00FE5E1A" w:rsidRDefault="00EC5FA3">
      <w:pPr>
        <w:spacing w:after="0" w:line="240" w:lineRule="auto"/>
        <w:jc w:val="both"/>
        <w:rPr>
          <w:rFonts w:ascii="Times New Roman" w:hAnsi="Times New Roman"/>
          <w:i/>
          <w:color w:val="000000"/>
          <w:sz w:val="28"/>
          <w:szCs w:val="28"/>
        </w:rPr>
      </w:pPr>
      <w:r>
        <w:rPr>
          <w:rFonts w:ascii="Times New Roman" w:eastAsia="Times New Roman" w:hAnsi="Times New Roman"/>
          <w:color w:val="000000"/>
          <w:sz w:val="28"/>
          <w:szCs w:val="28"/>
        </w:rPr>
        <w:t xml:space="preserve">                    </w:t>
      </w:r>
      <w:r>
        <w:rPr>
          <w:rFonts w:ascii="Times New Roman" w:hAnsi="Times New Roman"/>
          <w:i/>
          <w:color w:val="000000"/>
          <w:sz w:val="28"/>
          <w:szCs w:val="28"/>
        </w:rPr>
        <w:t>(подпись)</w:t>
      </w:r>
    </w:p>
    <w:p w:rsidR="00FE5E1A" w:rsidRDefault="00FE5E1A">
      <w:pPr>
        <w:spacing w:after="0" w:line="240" w:lineRule="auto"/>
        <w:jc w:val="right"/>
        <w:rPr>
          <w:rFonts w:ascii="Times New Roman" w:hAnsi="Times New Roman"/>
          <w:i/>
          <w:color w:val="000000"/>
          <w:sz w:val="28"/>
          <w:szCs w:val="28"/>
        </w:rPr>
      </w:pPr>
    </w:p>
    <w:p w:rsidR="00FE5E1A" w:rsidRDefault="00FE5E1A">
      <w:pPr>
        <w:spacing w:after="0" w:line="240" w:lineRule="auto"/>
        <w:jc w:val="right"/>
        <w:rPr>
          <w:rFonts w:ascii="Times New Roman" w:hAnsi="Times New Roman"/>
          <w:i/>
          <w:color w:val="000000"/>
          <w:sz w:val="24"/>
          <w:szCs w:val="24"/>
        </w:rPr>
      </w:pPr>
    </w:p>
    <w:p w:rsidR="00FE5E1A" w:rsidRDefault="00FE5E1A">
      <w:pPr>
        <w:spacing w:after="0" w:line="240" w:lineRule="auto"/>
        <w:jc w:val="right"/>
        <w:rPr>
          <w:rFonts w:ascii="Times New Roman" w:hAnsi="Times New Roman"/>
          <w:i/>
          <w:color w:val="000000"/>
          <w:sz w:val="24"/>
          <w:szCs w:val="24"/>
        </w:rPr>
      </w:pPr>
    </w:p>
    <w:p w:rsidR="00FE5E1A" w:rsidRDefault="00FE5E1A">
      <w:pPr>
        <w:spacing w:after="0" w:line="240" w:lineRule="auto"/>
        <w:jc w:val="right"/>
        <w:rPr>
          <w:rFonts w:ascii="Times New Roman" w:hAnsi="Times New Roman"/>
          <w:i/>
          <w:color w:val="000000"/>
          <w:sz w:val="24"/>
          <w:szCs w:val="24"/>
        </w:rPr>
      </w:pPr>
    </w:p>
    <w:p w:rsidR="00FE5E1A" w:rsidRDefault="00FE5E1A">
      <w:pPr>
        <w:spacing w:after="0" w:line="240" w:lineRule="auto"/>
        <w:jc w:val="right"/>
        <w:rPr>
          <w:rFonts w:ascii="Times New Roman" w:hAnsi="Times New Roman"/>
          <w:i/>
          <w:color w:val="000000"/>
          <w:sz w:val="24"/>
          <w:szCs w:val="24"/>
        </w:rPr>
      </w:pPr>
    </w:p>
    <w:p w:rsidR="00FE5E1A" w:rsidRDefault="00FE5E1A">
      <w:pPr>
        <w:spacing w:after="0" w:line="240" w:lineRule="auto"/>
        <w:jc w:val="right"/>
        <w:rPr>
          <w:rFonts w:ascii="Times New Roman" w:hAnsi="Times New Roman"/>
          <w:i/>
          <w:color w:val="000000"/>
          <w:sz w:val="24"/>
          <w:szCs w:val="24"/>
        </w:rPr>
      </w:pPr>
    </w:p>
    <w:p w:rsidR="00FE5E1A" w:rsidRDefault="00FE5E1A">
      <w:pPr>
        <w:spacing w:after="0" w:line="240" w:lineRule="auto"/>
        <w:jc w:val="right"/>
        <w:rPr>
          <w:rFonts w:ascii="Times New Roman" w:hAnsi="Times New Roman"/>
          <w:i/>
          <w:color w:val="000000"/>
          <w:sz w:val="24"/>
          <w:szCs w:val="24"/>
        </w:rPr>
      </w:pPr>
    </w:p>
    <w:p w:rsidR="00FE5E1A" w:rsidRDefault="00FE5E1A">
      <w:pPr>
        <w:spacing w:after="0" w:line="240" w:lineRule="auto"/>
        <w:jc w:val="right"/>
        <w:rPr>
          <w:rFonts w:ascii="Times New Roman" w:hAnsi="Times New Roman"/>
          <w:i/>
          <w:color w:val="000000"/>
          <w:sz w:val="24"/>
          <w:szCs w:val="24"/>
        </w:rPr>
      </w:pPr>
    </w:p>
    <w:p w:rsidR="00FE5E1A" w:rsidRDefault="00FE5E1A">
      <w:pPr>
        <w:spacing w:after="0" w:line="240" w:lineRule="auto"/>
        <w:jc w:val="right"/>
        <w:rPr>
          <w:rFonts w:ascii="Times New Roman" w:hAnsi="Times New Roman"/>
          <w:i/>
          <w:color w:val="000000"/>
          <w:sz w:val="24"/>
          <w:szCs w:val="24"/>
        </w:rPr>
      </w:pPr>
    </w:p>
    <w:p w:rsidR="00FE5E1A" w:rsidRDefault="00FE5E1A">
      <w:pPr>
        <w:spacing w:after="0" w:line="240" w:lineRule="auto"/>
        <w:jc w:val="right"/>
        <w:rPr>
          <w:rFonts w:ascii="Times New Roman" w:hAnsi="Times New Roman"/>
          <w:i/>
          <w:color w:val="000000"/>
          <w:sz w:val="24"/>
          <w:szCs w:val="24"/>
        </w:rPr>
      </w:pPr>
    </w:p>
    <w:p w:rsidR="00FE5E1A" w:rsidRDefault="00FE5E1A">
      <w:pPr>
        <w:spacing w:after="0" w:line="240" w:lineRule="auto"/>
        <w:jc w:val="right"/>
        <w:rPr>
          <w:rFonts w:ascii="Times New Roman" w:hAnsi="Times New Roman"/>
          <w:i/>
          <w:color w:val="000000"/>
          <w:sz w:val="24"/>
          <w:szCs w:val="24"/>
        </w:rPr>
      </w:pPr>
    </w:p>
    <w:p w:rsidR="00FE5E1A" w:rsidRDefault="00FE5E1A">
      <w:pPr>
        <w:spacing w:after="0" w:line="240" w:lineRule="auto"/>
        <w:rPr>
          <w:rFonts w:ascii="Times New Roman" w:hAnsi="Times New Roman"/>
          <w:i/>
          <w:color w:val="000000"/>
          <w:sz w:val="24"/>
          <w:szCs w:val="24"/>
        </w:rPr>
      </w:pPr>
    </w:p>
    <w:p w:rsidR="00FE5E1A" w:rsidRDefault="00EC5FA3">
      <w:pPr>
        <w:spacing w:after="0" w:line="240" w:lineRule="auto"/>
        <w:jc w:val="right"/>
        <w:rPr>
          <w:rFonts w:ascii="Times New Roman" w:hAnsi="Times New Roman"/>
          <w:i/>
          <w:color w:val="000000"/>
          <w:sz w:val="24"/>
          <w:szCs w:val="24"/>
        </w:rPr>
      </w:pPr>
      <w:r>
        <w:rPr>
          <w:rFonts w:ascii="Times New Roman" w:hAnsi="Times New Roman"/>
          <w:i/>
          <w:color w:val="000000"/>
          <w:sz w:val="24"/>
          <w:szCs w:val="24"/>
        </w:rPr>
        <w:t>Приложение 3</w:t>
      </w:r>
    </w:p>
    <w:p w:rsidR="00FE5E1A" w:rsidRDefault="00EC5FA3">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Регламент родительского собрания по выбору модуля  комплексного учебного курса «Основы религиозных культур и светской этики»</w:t>
      </w:r>
    </w:p>
    <w:p w:rsidR="00FE5E1A" w:rsidRDefault="00985CB6">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 xml:space="preserve">МОУ </w:t>
      </w:r>
      <w:proofErr w:type="spellStart"/>
      <w:r>
        <w:rPr>
          <w:rFonts w:ascii="Times New Roman" w:hAnsi="Times New Roman"/>
          <w:b/>
          <w:color w:val="000000"/>
          <w:sz w:val="24"/>
          <w:szCs w:val="24"/>
        </w:rPr>
        <w:t>Петряксинская</w:t>
      </w:r>
      <w:proofErr w:type="spellEnd"/>
      <w:r>
        <w:rPr>
          <w:rFonts w:ascii="Times New Roman" w:hAnsi="Times New Roman"/>
          <w:b/>
          <w:color w:val="000000"/>
          <w:sz w:val="24"/>
          <w:szCs w:val="24"/>
        </w:rPr>
        <w:t xml:space="preserve"> СШ</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1.</w:t>
      </w:r>
      <w:r>
        <w:rPr>
          <w:rFonts w:ascii="Times New Roman" w:hAnsi="Times New Roman"/>
          <w:color w:val="000000"/>
          <w:sz w:val="24"/>
          <w:szCs w:val="24"/>
        </w:rPr>
        <w:t>Вводное выступление представителя администрации.</w:t>
      </w:r>
    </w:p>
    <w:p w:rsidR="00FE5E1A" w:rsidRDefault="00EC5FA3">
      <w:pPr>
        <w:spacing w:after="0" w:line="240" w:lineRule="auto"/>
        <w:ind w:firstLine="709"/>
        <w:jc w:val="both"/>
        <w:rPr>
          <w:rFonts w:ascii="Times New Roman" w:eastAsia="Times New Roman" w:hAnsi="Times New Roman"/>
          <w:sz w:val="24"/>
          <w:szCs w:val="24"/>
          <w:lang w:eastAsia="ru-RU"/>
        </w:rPr>
      </w:pPr>
      <w:r>
        <w:rPr>
          <w:rFonts w:ascii="Times New Roman" w:hAnsi="Times New Roman"/>
          <w:color w:val="000000"/>
          <w:sz w:val="24"/>
          <w:szCs w:val="24"/>
        </w:rPr>
        <w:t xml:space="preserve">2.Представление родителям содержания образования. </w:t>
      </w:r>
      <w:proofErr w:type="gramStart"/>
      <w:r>
        <w:rPr>
          <w:rFonts w:ascii="Times New Roman" w:hAnsi="Times New Roman"/>
          <w:color w:val="000000"/>
          <w:sz w:val="24"/>
          <w:szCs w:val="24"/>
        </w:rPr>
        <w:t>Представляются  все</w:t>
      </w:r>
      <w:proofErr w:type="gramEnd"/>
      <w:r>
        <w:rPr>
          <w:rFonts w:ascii="Times New Roman" w:hAnsi="Times New Roman"/>
          <w:color w:val="000000"/>
          <w:sz w:val="24"/>
          <w:szCs w:val="24"/>
        </w:rPr>
        <w:t xml:space="preserve"> модули комплексного курса вне зависимости от предполагаемого выбора родит</w:t>
      </w:r>
      <w:r w:rsidR="00985CB6">
        <w:rPr>
          <w:rFonts w:ascii="Times New Roman" w:hAnsi="Times New Roman"/>
          <w:color w:val="000000"/>
          <w:sz w:val="24"/>
          <w:szCs w:val="24"/>
        </w:rPr>
        <w:t>елей.</w:t>
      </w:r>
      <w:r>
        <w:rPr>
          <w:rFonts w:ascii="Times New Roman" w:eastAsia="Times New Roman" w:hAnsi="Times New Roman"/>
          <w:sz w:val="24"/>
          <w:szCs w:val="24"/>
          <w:lang w:eastAsia="ru-RU"/>
        </w:rPr>
        <w:t>.</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Необходимо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  В представлении модулей могут использоваться только учебники по модулям ОРКСЭ, включенные в Федеральные перечни учебников.</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Представление ведущим собрания учителей, которые предполагаются в качестве преподавателей.</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Ответы на вопросы родителей, уточнения.</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Заполнение родителями </w:t>
      </w:r>
      <w:r>
        <w:rPr>
          <w:rFonts w:ascii="Times New Roman" w:hAnsi="Times New Roman"/>
          <w:i/>
          <w:color w:val="000000"/>
          <w:sz w:val="24"/>
          <w:szCs w:val="24"/>
        </w:rPr>
        <w:t>личных заявлений</w:t>
      </w:r>
      <w:r>
        <w:rPr>
          <w:rFonts w:ascii="Times New Roman" w:hAnsi="Times New Roman"/>
          <w:b/>
          <w:i/>
          <w:color w:val="000000"/>
          <w:sz w:val="24"/>
          <w:szCs w:val="24"/>
        </w:rPr>
        <w:t xml:space="preserve"> </w:t>
      </w:r>
      <w:r>
        <w:rPr>
          <w:rFonts w:ascii="Times New Roman" w:hAnsi="Times New Roman"/>
          <w:color w:val="000000"/>
          <w:sz w:val="24"/>
          <w:szCs w:val="24"/>
        </w:rPr>
        <w:t>(</w:t>
      </w:r>
      <w:r>
        <w:rPr>
          <w:rFonts w:ascii="Times New Roman" w:hAnsi="Times New Roman"/>
          <w:i/>
          <w:color w:val="000000"/>
          <w:sz w:val="24"/>
          <w:szCs w:val="24"/>
        </w:rPr>
        <w:t>приложение 2</w:t>
      </w:r>
      <w:r>
        <w:rPr>
          <w:rFonts w:ascii="Times New Roman" w:hAnsi="Times New Roman"/>
          <w:color w:val="000000"/>
          <w:sz w:val="24"/>
          <w:szCs w:val="24"/>
        </w:rPr>
        <w:t>). Бланки заявлений  готовятся заранее и раздаются  родителям на собрании.</w:t>
      </w:r>
      <w:r>
        <w:rPr>
          <w:rFonts w:ascii="Times New Roman" w:hAnsi="Times New Roman"/>
          <w:sz w:val="24"/>
          <w:szCs w:val="24"/>
        </w:rPr>
        <w:t xml:space="preserve"> </w:t>
      </w:r>
      <w:r>
        <w:rPr>
          <w:rFonts w:ascii="Times New Roman" w:hAnsi="Times New Roman"/>
          <w:color w:val="000000"/>
          <w:sz w:val="24"/>
          <w:szCs w:val="24"/>
        </w:rPr>
        <w:t>В заявлении  вписываются от руки родителями (законными представителями): класс, в котором обучается их ребёнок; фамилия и имя их ребёнка; название выбранного модуля; дата; личная подпись (подписи) с расшифровкой.</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sz w:val="24"/>
          <w:szCs w:val="24"/>
        </w:rPr>
        <w:t>Допускается предварительный сбор заявлений на данных бланках от родителей, которые могут отсутствовать в период выбора по уважительным причинам.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r>
        <w:rPr>
          <w:rFonts w:ascii="Times New Roman" w:hAnsi="Times New Roman"/>
          <w:color w:val="000000"/>
          <w:sz w:val="24"/>
          <w:szCs w:val="24"/>
        </w:rPr>
        <w:t>;</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 Приём заявлений</w:t>
      </w:r>
      <w:r w:rsidR="00985CB6">
        <w:rPr>
          <w:rFonts w:ascii="Times New Roman" w:hAnsi="Times New Roman"/>
          <w:color w:val="000000"/>
          <w:sz w:val="24"/>
          <w:szCs w:val="24"/>
        </w:rPr>
        <w:t xml:space="preserve"> производится</w:t>
      </w:r>
      <w:r w:rsidR="004423CF">
        <w:rPr>
          <w:rFonts w:ascii="Times New Roman" w:hAnsi="Times New Roman"/>
          <w:color w:val="000000"/>
          <w:sz w:val="24"/>
          <w:szCs w:val="24"/>
        </w:rPr>
        <w:t xml:space="preserve"> классным руководителем</w:t>
      </w:r>
      <w:r>
        <w:rPr>
          <w:rFonts w:ascii="Times New Roman" w:hAnsi="Times New Roman"/>
          <w:color w:val="000000"/>
          <w:sz w:val="24"/>
          <w:szCs w:val="24"/>
        </w:rPr>
        <w:t>, сверка числа заявлений по заране</w:t>
      </w:r>
      <w:r w:rsidR="004423CF">
        <w:rPr>
          <w:rFonts w:ascii="Times New Roman" w:hAnsi="Times New Roman"/>
          <w:color w:val="000000"/>
          <w:sz w:val="24"/>
          <w:szCs w:val="24"/>
        </w:rPr>
        <w:t xml:space="preserve">е подготовленному списку </w:t>
      </w:r>
      <w:r>
        <w:rPr>
          <w:rFonts w:ascii="Times New Roman" w:hAnsi="Times New Roman"/>
          <w:color w:val="000000"/>
          <w:sz w:val="24"/>
          <w:szCs w:val="24"/>
        </w:rPr>
        <w:t xml:space="preserve"> класса.</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случае отсутствия на собрании родителей отдельных учащихся необходимо связаться с ними и в кратчайшие сроки получить от них заявления. Оформление заявлений может быть проведено ответственным представителем администр</w:t>
      </w:r>
      <w:r w:rsidR="004423CF">
        <w:rPr>
          <w:rFonts w:ascii="Times New Roman" w:hAnsi="Times New Roman"/>
          <w:color w:val="000000"/>
          <w:sz w:val="24"/>
          <w:szCs w:val="24"/>
        </w:rPr>
        <w:t>ации, который вместе с классным руководителем</w:t>
      </w:r>
      <w:r>
        <w:rPr>
          <w:rFonts w:ascii="Times New Roman" w:hAnsi="Times New Roman"/>
          <w:color w:val="000000"/>
          <w:sz w:val="24"/>
          <w:szCs w:val="24"/>
        </w:rPr>
        <w:t xml:space="preserve"> должен обеспечить сбор всех заявлений. </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 каждому классу на основе данных выбора должен быть оформлен отдельный протокол родительского собрания класса </w:t>
      </w:r>
      <w:r>
        <w:rPr>
          <w:rFonts w:ascii="Times New Roman" w:hAnsi="Times New Roman"/>
          <w:i/>
          <w:color w:val="000000"/>
          <w:sz w:val="24"/>
          <w:szCs w:val="24"/>
        </w:rPr>
        <w:t>(приложение 4)</w:t>
      </w:r>
      <w:r>
        <w:rPr>
          <w:rFonts w:ascii="Times New Roman" w:hAnsi="Times New Roman"/>
          <w:color w:val="000000"/>
          <w:sz w:val="24"/>
          <w:szCs w:val="24"/>
        </w:rPr>
        <w:t xml:space="preserve">. </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Данные по выбору в правом столбце должны быть даны в численной форме, с дублированием их в письменной форме в скобках, например: 12 (двенадцать), 21 (двадцать один), 5 (пять) и т. п. </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При отсутствии выбора одного или нескольких предметов (модулей) следует указать в соответствующей строке: 0 (</w:t>
      </w:r>
      <w:r>
        <w:rPr>
          <w:rFonts w:ascii="Times New Roman" w:hAnsi="Times New Roman"/>
          <w:sz w:val="24"/>
          <w:szCs w:val="24"/>
        </w:rPr>
        <w:t>ноль</w:t>
      </w:r>
      <w:r>
        <w:rPr>
          <w:rFonts w:ascii="Times New Roman" w:hAnsi="Times New Roman"/>
          <w:color w:val="000000"/>
          <w:sz w:val="24"/>
          <w:szCs w:val="24"/>
        </w:rPr>
        <w:t xml:space="preserve">). </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Протокол подписывают классный руководитель и председатель родительского комитета класса. </w:t>
      </w:r>
    </w:p>
    <w:p w:rsidR="00FE5E1A" w:rsidRDefault="00EC5FA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случае отсутствия родителей некоторых обучающихся на собрании и получении от них заявления в более поздние сроки, в протокол могут быть внесены изменения или он может быть переоформлен в срок до момента передачи</w:t>
      </w:r>
      <w:r w:rsidR="004423CF">
        <w:rPr>
          <w:rFonts w:ascii="Times New Roman" w:hAnsi="Times New Roman"/>
          <w:color w:val="000000"/>
          <w:sz w:val="24"/>
          <w:szCs w:val="24"/>
        </w:rPr>
        <w:t xml:space="preserve"> данных в администрацию школы</w:t>
      </w:r>
      <w:r>
        <w:rPr>
          <w:rFonts w:ascii="Times New Roman" w:hAnsi="Times New Roman"/>
          <w:color w:val="000000"/>
          <w:sz w:val="24"/>
          <w:szCs w:val="24"/>
        </w:rPr>
        <w:t>.</w:t>
      </w:r>
    </w:p>
    <w:p w:rsidR="00FE5E1A" w:rsidRDefault="004423C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Данные протокола по </w:t>
      </w:r>
      <w:r w:rsidR="00EC5FA3">
        <w:rPr>
          <w:rFonts w:ascii="Times New Roman" w:hAnsi="Times New Roman"/>
          <w:color w:val="000000"/>
          <w:sz w:val="24"/>
          <w:szCs w:val="24"/>
        </w:rPr>
        <w:t xml:space="preserve"> классу должны точно соответствовать числу и содержанию лич</w:t>
      </w:r>
      <w:r>
        <w:rPr>
          <w:rFonts w:ascii="Times New Roman" w:hAnsi="Times New Roman"/>
          <w:color w:val="000000"/>
          <w:sz w:val="24"/>
          <w:szCs w:val="24"/>
        </w:rPr>
        <w:t xml:space="preserve">ных заявлений родителей в </w:t>
      </w:r>
      <w:r w:rsidR="00EC5FA3">
        <w:rPr>
          <w:rFonts w:ascii="Times New Roman" w:hAnsi="Times New Roman"/>
          <w:color w:val="000000"/>
          <w:sz w:val="24"/>
          <w:szCs w:val="24"/>
        </w:rPr>
        <w:t>классе.</w:t>
      </w:r>
    </w:p>
    <w:p w:rsidR="00FE5E1A" w:rsidRDefault="00EC5FA3">
      <w:pPr>
        <w:pageBreakBefore/>
        <w:spacing w:after="0" w:line="240" w:lineRule="auto"/>
        <w:jc w:val="right"/>
        <w:rPr>
          <w:rFonts w:ascii="Times New Roman" w:hAnsi="Times New Roman"/>
          <w:i/>
          <w:color w:val="000000"/>
          <w:sz w:val="24"/>
          <w:szCs w:val="24"/>
        </w:rPr>
      </w:pPr>
      <w:r>
        <w:rPr>
          <w:rFonts w:ascii="Times New Roman" w:hAnsi="Times New Roman"/>
          <w:i/>
          <w:color w:val="000000"/>
          <w:sz w:val="24"/>
          <w:szCs w:val="24"/>
        </w:rPr>
        <w:t>Приложение 4</w:t>
      </w:r>
    </w:p>
    <w:p w:rsidR="00FE5E1A" w:rsidRDefault="00FE5E1A">
      <w:pPr>
        <w:spacing w:after="0" w:line="240" w:lineRule="auto"/>
        <w:jc w:val="center"/>
        <w:rPr>
          <w:rFonts w:ascii="Times New Roman" w:hAnsi="Times New Roman"/>
          <w:b/>
          <w:color w:val="000000"/>
          <w:sz w:val="24"/>
          <w:szCs w:val="24"/>
        </w:rPr>
      </w:pPr>
    </w:p>
    <w:p w:rsidR="00FE5E1A" w:rsidRDefault="00FE5E1A">
      <w:pPr>
        <w:spacing w:after="0" w:line="240" w:lineRule="auto"/>
        <w:jc w:val="center"/>
        <w:rPr>
          <w:rFonts w:ascii="Times New Roman" w:hAnsi="Times New Roman"/>
          <w:b/>
          <w:color w:val="000000"/>
          <w:sz w:val="24"/>
          <w:szCs w:val="24"/>
        </w:rPr>
      </w:pPr>
    </w:p>
    <w:p w:rsidR="00FE5E1A" w:rsidRDefault="00EC5FA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Протокол ро</w:t>
      </w:r>
      <w:r w:rsidR="008B1B8E">
        <w:rPr>
          <w:rFonts w:ascii="Times New Roman" w:hAnsi="Times New Roman"/>
          <w:b/>
          <w:color w:val="000000"/>
          <w:sz w:val="28"/>
          <w:szCs w:val="28"/>
        </w:rPr>
        <w:t xml:space="preserve">дительского собрания ____ </w:t>
      </w:r>
      <w:r>
        <w:rPr>
          <w:rFonts w:ascii="Times New Roman" w:hAnsi="Times New Roman"/>
          <w:b/>
          <w:color w:val="000000"/>
          <w:sz w:val="28"/>
          <w:szCs w:val="28"/>
        </w:rPr>
        <w:t xml:space="preserve"> класса</w:t>
      </w:r>
    </w:p>
    <w:p w:rsidR="00FE5E1A" w:rsidRDefault="00FE5E1A">
      <w:pPr>
        <w:spacing w:after="0" w:line="240" w:lineRule="auto"/>
        <w:jc w:val="center"/>
        <w:rPr>
          <w:rFonts w:ascii="Times New Roman" w:hAnsi="Times New Roman"/>
          <w:b/>
          <w:color w:val="000000"/>
          <w:sz w:val="28"/>
          <w:szCs w:val="28"/>
        </w:rPr>
      </w:pPr>
    </w:p>
    <w:p w:rsidR="00FE5E1A" w:rsidRDefault="00985CB6">
      <w:pPr>
        <w:spacing w:after="0" w:line="240" w:lineRule="auto"/>
        <w:jc w:val="center"/>
        <w:rPr>
          <w:rFonts w:ascii="Times New Roman" w:hAnsi="Times New Roman"/>
          <w:color w:val="000000"/>
          <w:sz w:val="28"/>
          <w:szCs w:val="28"/>
          <w:u w:val="single"/>
        </w:rPr>
      </w:pPr>
      <w:r>
        <w:rPr>
          <w:rFonts w:ascii="Times New Roman" w:hAnsi="Times New Roman"/>
          <w:color w:val="000000"/>
          <w:sz w:val="28"/>
          <w:szCs w:val="28"/>
          <w:u w:val="single"/>
        </w:rPr>
        <w:t xml:space="preserve">МОУ </w:t>
      </w:r>
      <w:proofErr w:type="spellStart"/>
      <w:r>
        <w:rPr>
          <w:rFonts w:ascii="Times New Roman" w:hAnsi="Times New Roman"/>
          <w:color w:val="000000"/>
          <w:sz w:val="28"/>
          <w:szCs w:val="28"/>
          <w:u w:val="single"/>
        </w:rPr>
        <w:t>Петряксинская</w:t>
      </w:r>
      <w:proofErr w:type="spellEnd"/>
      <w:r>
        <w:rPr>
          <w:rFonts w:ascii="Times New Roman" w:hAnsi="Times New Roman"/>
          <w:color w:val="000000"/>
          <w:sz w:val="28"/>
          <w:szCs w:val="28"/>
          <w:u w:val="single"/>
        </w:rPr>
        <w:t xml:space="preserve"> СШ</w:t>
      </w:r>
      <w:r w:rsidR="00EC5FA3">
        <w:rPr>
          <w:rFonts w:ascii="Times New Roman" w:hAnsi="Times New Roman"/>
          <w:color w:val="000000"/>
          <w:sz w:val="28"/>
          <w:szCs w:val="28"/>
          <w:u w:val="single"/>
        </w:rPr>
        <w:t xml:space="preserve">, </w:t>
      </w:r>
    </w:p>
    <w:p w:rsidR="00FE5E1A" w:rsidRDefault="00EC5FA3">
      <w:pPr>
        <w:spacing w:after="0" w:line="240" w:lineRule="auto"/>
        <w:ind w:firstLine="709"/>
        <w:rPr>
          <w:rFonts w:ascii="Times New Roman" w:hAnsi="Times New Roman"/>
          <w:i/>
          <w:color w:val="000000"/>
          <w:sz w:val="28"/>
          <w:szCs w:val="28"/>
        </w:rPr>
      </w:pPr>
      <w:r>
        <w:rPr>
          <w:rFonts w:ascii="Times New Roman" w:eastAsia="Times New Roman" w:hAnsi="Times New Roman"/>
          <w:i/>
          <w:color w:val="000000"/>
          <w:sz w:val="28"/>
          <w:szCs w:val="28"/>
        </w:rPr>
        <w:t xml:space="preserve">                             </w:t>
      </w:r>
    </w:p>
    <w:p w:rsidR="00FE5E1A" w:rsidRDefault="00FE5E1A">
      <w:pPr>
        <w:spacing w:after="0" w:line="240" w:lineRule="auto"/>
        <w:ind w:firstLine="709"/>
        <w:jc w:val="both"/>
        <w:rPr>
          <w:rFonts w:ascii="Times New Roman" w:hAnsi="Times New Roman"/>
          <w:color w:val="000000"/>
          <w:sz w:val="28"/>
          <w:szCs w:val="28"/>
        </w:rPr>
      </w:pPr>
    </w:p>
    <w:p w:rsidR="00FE5E1A" w:rsidRDefault="00EC5FA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Результаты выбора родителями (законными представителями) </w:t>
      </w:r>
      <w:r w:rsidR="008B1B8E">
        <w:rPr>
          <w:rFonts w:ascii="Times New Roman" w:hAnsi="Times New Roman"/>
          <w:color w:val="000000"/>
          <w:sz w:val="28"/>
          <w:szCs w:val="28"/>
        </w:rPr>
        <w:t xml:space="preserve">обучающихся ____ </w:t>
      </w:r>
      <w:r>
        <w:rPr>
          <w:rFonts w:ascii="Times New Roman" w:hAnsi="Times New Roman"/>
          <w:color w:val="000000"/>
          <w:sz w:val="28"/>
          <w:szCs w:val="28"/>
        </w:rPr>
        <w:t xml:space="preserve"> класса модулей комплексно</w:t>
      </w:r>
      <w:r w:rsidR="008B1B8E">
        <w:rPr>
          <w:rFonts w:ascii="Times New Roman" w:hAnsi="Times New Roman"/>
          <w:color w:val="000000"/>
          <w:sz w:val="28"/>
          <w:szCs w:val="28"/>
        </w:rPr>
        <w:t xml:space="preserve">го курса             </w:t>
      </w:r>
      <w:r>
        <w:rPr>
          <w:rFonts w:ascii="Times New Roman" w:hAnsi="Times New Roman"/>
          <w:color w:val="000000"/>
          <w:sz w:val="28"/>
          <w:szCs w:val="28"/>
        </w:rPr>
        <w:t>«Основы религиозных культур и светской этики»:</w:t>
      </w:r>
    </w:p>
    <w:p w:rsidR="00FE5E1A" w:rsidRDefault="00FE5E1A">
      <w:pPr>
        <w:spacing w:after="0" w:line="240" w:lineRule="auto"/>
        <w:ind w:firstLine="709"/>
        <w:jc w:val="both"/>
        <w:rPr>
          <w:rFonts w:ascii="Times New Roman" w:hAnsi="Times New Roman"/>
          <w:color w:val="000000"/>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968"/>
        <w:gridCol w:w="4612"/>
      </w:tblGrid>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FE5E1A">
            <w:pPr>
              <w:snapToGrid w:val="0"/>
              <w:spacing w:after="0" w:line="240" w:lineRule="auto"/>
              <w:jc w:val="center"/>
              <w:rPr>
                <w:rFonts w:ascii="Times New Roman" w:eastAsia="Times New Roman" w:hAnsi="Times New Roman"/>
                <w:b/>
                <w:color w:val="000000"/>
                <w:sz w:val="28"/>
                <w:szCs w:val="28"/>
              </w:rPr>
            </w:pPr>
          </w:p>
          <w:p w:rsidR="00FE5E1A" w:rsidRDefault="00EC5FA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Название модуля</w:t>
            </w:r>
          </w:p>
          <w:p w:rsidR="00FE5E1A" w:rsidRDefault="00FE5E1A">
            <w:pPr>
              <w:spacing w:after="0" w:line="240" w:lineRule="auto"/>
              <w:jc w:val="center"/>
              <w:rPr>
                <w:rFonts w:ascii="Times New Roman" w:eastAsia="Times New Roman" w:hAnsi="Times New Roman"/>
                <w:b/>
                <w:color w:val="000000"/>
                <w:sz w:val="28"/>
                <w:szCs w:val="28"/>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EC5FA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Число обучающихся </w:t>
            </w:r>
          </w:p>
          <w:p w:rsidR="00FE5E1A" w:rsidRDefault="00EC5FA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w:t>
            </w:r>
            <w:r>
              <w:rPr>
                <w:rFonts w:ascii="Times New Roman" w:hAnsi="Times New Roman"/>
                <w:color w:val="000000"/>
                <w:sz w:val="28"/>
                <w:szCs w:val="28"/>
              </w:rPr>
              <w:t>число цифрами и письменно</w:t>
            </w:r>
            <w:r>
              <w:rPr>
                <w:rFonts w:ascii="Times New Roman" w:hAnsi="Times New Roman"/>
                <w:b/>
                <w:color w:val="000000"/>
                <w:sz w:val="28"/>
                <w:szCs w:val="28"/>
              </w:rPr>
              <w:t>)</w:t>
            </w: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Основы православной культуры</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Основы исламской культуры</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Основы буддийской культуры</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Основы иудейской культуры</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Основы мировых религиозных культур</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 xml:space="preserve">Основы светской этики </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bl>
    <w:p w:rsidR="00FE5E1A" w:rsidRDefault="00FE5E1A">
      <w:pPr>
        <w:spacing w:after="0" w:line="360" w:lineRule="auto"/>
        <w:ind w:firstLine="709"/>
        <w:jc w:val="both"/>
        <w:rPr>
          <w:rFonts w:ascii="Times New Roman" w:eastAsia="Times New Roman" w:hAnsi="Times New Roman"/>
          <w:b/>
          <w:color w:val="000000"/>
          <w:sz w:val="28"/>
          <w:szCs w:val="28"/>
        </w:rPr>
      </w:pPr>
    </w:p>
    <w:p w:rsidR="00FE5E1A" w:rsidRDefault="00FE5E1A">
      <w:pPr>
        <w:spacing w:after="0" w:line="240" w:lineRule="auto"/>
        <w:jc w:val="both"/>
        <w:rPr>
          <w:rFonts w:ascii="Times New Roman" w:hAnsi="Times New Roman"/>
          <w:color w:val="000000"/>
          <w:sz w:val="28"/>
          <w:szCs w:val="28"/>
        </w:rPr>
      </w:pPr>
    </w:p>
    <w:p w:rsidR="00FE5E1A" w:rsidRDefault="00FE5E1A">
      <w:pPr>
        <w:spacing w:after="0" w:line="240" w:lineRule="auto"/>
        <w:jc w:val="both"/>
        <w:rPr>
          <w:rFonts w:ascii="Times New Roman" w:hAnsi="Times New Roman"/>
          <w:color w:val="000000"/>
          <w:sz w:val="28"/>
          <w:szCs w:val="28"/>
        </w:rPr>
      </w:pP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Дата «___» _______________ 20___ г.</w:t>
      </w:r>
    </w:p>
    <w:p w:rsidR="00FE5E1A" w:rsidRDefault="00FE5E1A">
      <w:pPr>
        <w:spacing w:after="0" w:line="240" w:lineRule="auto"/>
        <w:jc w:val="both"/>
        <w:rPr>
          <w:rFonts w:ascii="Times New Roman" w:hAnsi="Times New Roman"/>
          <w:color w:val="000000"/>
          <w:sz w:val="28"/>
          <w:szCs w:val="28"/>
        </w:rPr>
      </w:pPr>
    </w:p>
    <w:p w:rsidR="00FE5E1A" w:rsidRDefault="00FE5E1A">
      <w:pPr>
        <w:spacing w:after="0" w:line="240" w:lineRule="auto"/>
        <w:jc w:val="both"/>
        <w:rPr>
          <w:rFonts w:ascii="Times New Roman" w:hAnsi="Times New Roman"/>
          <w:color w:val="000000"/>
          <w:sz w:val="28"/>
          <w:szCs w:val="28"/>
        </w:rPr>
      </w:pP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Классный руководитель</w:t>
      </w:r>
    </w:p>
    <w:p w:rsidR="00FE5E1A" w:rsidRDefault="00FE5E1A">
      <w:pPr>
        <w:spacing w:after="0" w:line="240" w:lineRule="auto"/>
        <w:jc w:val="both"/>
        <w:rPr>
          <w:rFonts w:ascii="Times New Roman" w:hAnsi="Times New Roman"/>
          <w:color w:val="000000"/>
          <w:sz w:val="28"/>
          <w:szCs w:val="28"/>
        </w:rPr>
      </w:pP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______________________________________(Ф.И.О.)  ___________ (подпись)</w:t>
      </w:r>
    </w:p>
    <w:p w:rsidR="00FE5E1A" w:rsidRDefault="00FE5E1A">
      <w:pPr>
        <w:spacing w:after="0" w:line="240" w:lineRule="auto"/>
        <w:jc w:val="both"/>
        <w:rPr>
          <w:rFonts w:ascii="Times New Roman" w:hAnsi="Times New Roman"/>
          <w:color w:val="000000"/>
          <w:sz w:val="28"/>
          <w:szCs w:val="28"/>
        </w:rPr>
      </w:pPr>
    </w:p>
    <w:p w:rsidR="00FE5E1A" w:rsidRDefault="00FE5E1A">
      <w:pPr>
        <w:spacing w:after="0" w:line="240" w:lineRule="auto"/>
        <w:jc w:val="both"/>
        <w:rPr>
          <w:rFonts w:ascii="Times New Roman" w:hAnsi="Times New Roman"/>
          <w:color w:val="000000"/>
          <w:sz w:val="28"/>
          <w:szCs w:val="28"/>
        </w:rPr>
      </w:pP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Председатель родительского комитета класса</w:t>
      </w:r>
    </w:p>
    <w:p w:rsidR="00FE5E1A" w:rsidRDefault="00FE5E1A">
      <w:pPr>
        <w:spacing w:after="0" w:line="240" w:lineRule="auto"/>
        <w:jc w:val="both"/>
        <w:rPr>
          <w:rFonts w:ascii="Times New Roman" w:hAnsi="Times New Roman"/>
          <w:color w:val="000000"/>
          <w:sz w:val="28"/>
          <w:szCs w:val="28"/>
        </w:rPr>
      </w:pP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______________________________________(Ф.И.О.)  ___________ (подпись)</w:t>
      </w:r>
    </w:p>
    <w:p w:rsidR="00FE5E1A" w:rsidRDefault="00EC5FA3">
      <w:pPr>
        <w:pageBreakBefore/>
        <w:spacing w:after="0" w:line="240" w:lineRule="auto"/>
        <w:jc w:val="right"/>
        <w:rPr>
          <w:rFonts w:ascii="Times New Roman" w:hAnsi="Times New Roman"/>
          <w:i/>
          <w:color w:val="000000"/>
          <w:sz w:val="24"/>
          <w:szCs w:val="24"/>
        </w:rPr>
      </w:pPr>
      <w:r>
        <w:rPr>
          <w:rFonts w:ascii="Times New Roman" w:hAnsi="Times New Roman"/>
          <w:i/>
          <w:color w:val="000000"/>
          <w:sz w:val="24"/>
          <w:szCs w:val="24"/>
        </w:rPr>
        <w:t>Приложение 5</w:t>
      </w:r>
    </w:p>
    <w:p w:rsidR="00FE5E1A" w:rsidRDefault="00FE5E1A">
      <w:pPr>
        <w:spacing w:after="0" w:line="240" w:lineRule="auto"/>
        <w:ind w:firstLine="709"/>
        <w:jc w:val="both"/>
        <w:rPr>
          <w:rFonts w:ascii="Times New Roman" w:hAnsi="Times New Roman"/>
          <w:b/>
          <w:color w:val="000000"/>
          <w:sz w:val="24"/>
          <w:szCs w:val="24"/>
        </w:rPr>
      </w:pPr>
    </w:p>
    <w:p w:rsidR="00FE5E1A" w:rsidRDefault="00FE5E1A">
      <w:pPr>
        <w:spacing w:after="0" w:line="240" w:lineRule="auto"/>
        <w:ind w:firstLine="709"/>
        <w:jc w:val="both"/>
        <w:rPr>
          <w:rFonts w:ascii="Times New Roman" w:hAnsi="Times New Roman"/>
          <w:b/>
          <w:color w:val="000000"/>
          <w:sz w:val="24"/>
          <w:szCs w:val="24"/>
        </w:rPr>
      </w:pPr>
    </w:p>
    <w:p w:rsidR="00FE5E1A" w:rsidRDefault="00EC5FA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Лист сводной информации</w:t>
      </w:r>
    </w:p>
    <w:p w:rsidR="00FE5E1A" w:rsidRDefault="00EC5FA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 результатах выбора родителями (законными представителями) </w:t>
      </w:r>
    </w:p>
    <w:p w:rsidR="00FE5E1A" w:rsidRDefault="00EC5FA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обучающихся модулей комплексного учебного курса</w:t>
      </w:r>
    </w:p>
    <w:p w:rsidR="00FE5E1A" w:rsidRDefault="00EC5FA3">
      <w:pPr>
        <w:spacing w:after="0" w:line="240" w:lineRule="auto"/>
        <w:jc w:val="center"/>
        <w:rPr>
          <w:rFonts w:ascii="Times New Roman" w:hAnsi="Times New Roman"/>
          <w:b/>
          <w:color w:val="000000"/>
          <w:sz w:val="28"/>
          <w:szCs w:val="28"/>
        </w:rPr>
      </w:pPr>
      <w:r>
        <w:rPr>
          <w:rFonts w:ascii="Times New Roman" w:eastAsia="Times New Roman" w:hAnsi="Times New Roman"/>
          <w:b/>
          <w:color w:val="000000"/>
          <w:sz w:val="28"/>
          <w:szCs w:val="28"/>
        </w:rPr>
        <w:t xml:space="preserve"> </w:t>
      </w:r>
      <w:r>
        <w:rPr>
          <w:rFonts w:ascii="Times New Roman" w:hAnsi="Times New Roman"/>
          <w:b/>
          <w:color w:val="000000"/>
          <w:sz w:val="28"/>
          <w:szCs w:val="28"/>
        </w:rPr>
        <w:t>«Основы религиозных культур и светской этики».</w:t>
      </w:r>
    </w:p>
    <w:p w:rsidR="00FE5E1A" w:rsidRDefault="00FE5E1A">
      <w:pPr>
        <w:spacing w:after="0" w:line="240" w:lineRule="auto"/>
        <w:ind w:firstLine="709"/>
        <w:jc w:val="both"/>
        <w:rPr>
          <w:rFonts w:ascii="Times New Roman" w:hAnsi="Times New Roman"/>
          <w:b/>
          <w:color w:val="000000"/>
          <w:sz w:val="28"/>
          <w:szCs w:val="28"/>
        </w:rPr>
      </w:pPr>
    </w:p>
    <w:p w:rsidR="00FE5E1A" w:rsidRDefault="00FE5E1A">
      <w:pPr>
        <w:spacing w:after="0" w:line="240" w:lineRule="auto"/>
        <w:ind w:firstLine="709"/>
        <w:jc w:val="both"/>
        <w:rPr>
          <w:rFonts w:ascii="Times New Roman" w:hAnsi="Times New Roman"/>
          <w:color w:val="000000"/>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68"/>
        <w:gridCol w:w="4612"/>
      </w:tblGrid>
      <w:tr w:rsidR="00FE5E1A">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240" w:lineRule="auto"/>
              <w:rPr>
                <w:rFonts w:ascii="Times New Roman" w:eastAsia="Times New Roman" w:hAnsi="Times New Roman"/>
                <w:b/>
                <w:color w:val="000000"/>
                <w:sz w:val="28"/>
                <w:szCs w:val="28"/>
              </w:rPr>
            </w:pPr>
          </w:p>
          <w:p w:rsidR="00FE5E1A" w:rsidRDefault="00EC5FA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Образовательная организация:</w:t>
            </w:r>
          </w:p>
          <w:p w:rsidR="00FE5E1A" w:rsidRDefault="00EC5FA3">
            <w:pPr>
              <w:spacing w:after="0" w:line="240" w:lineRule="auto"/>
              <w:jc w:val="center"/>
              <w:rPr>
                <w:rFonts w:ascii="Times New Roman" w:hAnsi="Times New Roman"/>
                <w:b/>
                <w:color w:val="000000"/>
                <w:sz w:val="28"/>
                <w:szCs w:val="28"/>
              </w:rPr>
            </w:pPr>
            <w:r>
              <w:rPr>
                <w:rFonts w:ascii="Times New Roman" w:eastAsia="Times New Roman" w:hAnsi="Times New Roman"/>
                <w:b/>
                <w:color w:val="000000"/>
                <w:sz w:val="28"/>
                <w:szCs w:val="28"/>
              </w:rPr>
              <w:t xml:space="preserve"> </w:t>
            </w:r>
            <w:r w:rsidR="00985CB6">
              <w:rPr>
                <w:rFonts w:ascii="Times New Roman" w:hAnsi="Times New Roman"/>
                <w:b/>
                <w:color w:val="000000"/>
                <w:sz w:val="28"/>
                <w:szCs w:val="28"/>
              </w:rPr>
              <w:t xml:space="preserve">Муниципальное </w:t>
            </w:r>
            <w:r>
              <w:rPr>
                <w:rFonts w:ascii="Times New Roman" w:hAnsi="Times New Roman"/>
                <w:b/>
                <w:color w:val="000000"/>
                <w:sz w:val="28"/>
                <w:szCs w:val="28"/>
              </w:rPr>
              <w:t xml:space="preserve"> о</w:t>
            </w:r>
            <w:r w:rsidR="00985CB6">
              <w:rPr>
                <w:rFonts w:ascii="Times New Roman" w:hAnsi="Times New Roman"/>
                <w:b/>
                <w:color w:val="000000"/>
                <w:sz w:val="28"/>
                <w:szCs w:val="28"/>
              </w:rPr>
              <w:t xml:space="preserve">бщеобразовательное учреждение  </w:t>
            </w:r>
            <w:proofErr w:type="spellStart"/>
            <w:r w:rsidR="00985CB6">
              <w:rPr>
                <w:rFonts w:ascii="Times New Roman" w:hAnsi="Times New Roman"/>
                <w:b/>
                <w:color w:val="000000"/>
                <w:sz w:val="28"/>
                <w:szCs w:val="28"/>
              </w:rPr>
              <w:t>Петряксинская</w:t>
            </w:r>
            <w:proofErr w:type="spellEnd"/>
            <w:r w:rsidR="00985CB6">
              <w:rPr>
                <w:rFonts w:ascii="Times New Roman" w:hAnsi="Times New Roman"/>
                <w:b/>
                <w:color w:val="000000"/>
                <w:sz w:val="28"/>
                <w:szCs w:val="28"/>
              </w:rPr>
              <w:t xml:space="preserve"> средняя  школа</w:t>
            </w:r>
          </w:p>
          <w:p w:rsidR="00FE5E1A" w:rsidRDefault="00FE5E1A">
            <w:pPr>
              <w:spacing w:after="0" w:line="240" w:lineRule="auto"/>
              <w:jc w:val="center"/>
              <w:rPr>
                <w:rFonts w:ascii="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FE5E1A">
            <w:pPr>
              <w:snapToGrid w:val="0"/>
              <w:spacing w:after="0" w:line="240" w:lineRule="auto"/>
              <w:jc w:val="center"/>
              <w:rPr>
                <w:rFonts w:ascii="Times New Roman" w:eastAsia="Times New Roman" w:hAnsi="Times New Roman"/>
                <w:b/>
                <w:color w:val="000000"/>
                <w:sz w:val="28"/>
                <w:szCs w:val="28"/>
              </w:rPr>
            </w:pPr>
          </w:p>
          <w:p w:rsidR="00FE5E1A" w:rsidRDefault="00EC5FA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Название  модуля</w:t>
            </w:r>
          </w:p>
          <w:p w:rsidR="00FE5E1A" w:rsidRDefault="00FE5E1A">
            <w:pPr>
              <w:spacing w:after="0" w:line="240" w:lineRule="auto"/>
              <w:jc w:val="center"/>
              <w:rPr>
                <w:rFonts w:ascii="Times New Roman" w:eastAsia="Times New Roman" w:hAnsi="Times New Roman"/>
                <w:b/>
                <w:color w:val="000000"/>
                <w:sz w:val="28"/>
                <w:szCs w:val="28"/>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240" w:lineRule="auto"/>
              <w:jc w:val="center"/>
              <w:rPr>
                <w:rFonts w:ascii="Times New Roman" w:hAnsi="Times New Roman"/>
                <w:b/>
                <w:color w:val="000000"/>
                <w:sz w:val="28"/>
                <w:szCs w:val="28"/>
              </w:rPr>
            </w:pPr>
          </w:p>
          <w:p w:rsidR="00FE5E1A" w:rsidRDefault="00EC5FA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Число учащихся</w:t>
            </w:r>
          </w:p>
          <w:p w:rsidR="00FE5E1A" w:rsidRDefault="00EC5FA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w:t>
            </w:r>
            <w:r>
              <w:rPr>
                <w:rFonts w:ascii="Times New Roman" w:hAnsi="Times New Roman"/>
                <w:color w:val="000000"/>
                <w:sz w:val="28"/>
                <w:szCs w:val="28"/>
              </w:rPr>
              <w:t>число цифрами и письменно</w:t>
            </w:r>
            <w:r>
              <w:rPr>
                <w:rFonts w:ascii="Times New Roman" w:hAnsi="Times New Roman"/>
                <w:b/>
                <w:color w:val="000000"/>
                <w:sz w:val="28"/>
                <w:szCs w:val="28"/>
              </w:rPr>
              <w:t>)</w:t>
            </w: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Основы православной культуры</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Основы исламской культуры</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Основы буддийской культуры</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Основы иудейской культуры</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Основы мировых религиозных культур</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r w:rsidR="00FE5E1A">
        <w:tc>
          <w:tcPr>
            <w:tcW w:w="4968" w:type="dxa"/>
            <w:tcBorders>
              <w:top w:val="single" w:sz="4" w:space="0" w:color="000000"/>
              <w:left w:val="single" w:sz="4" w:space="0" w:color="000000"/>
              <w:bottom w:val="single" w:sz="4" w:space="0" w:color="000000"/>
              <w:right w:val="nil"/>
            </w:tcBorders>
            <w:shd w:val="clear" w:color="auto" w:fill="auto"/>
            <w:tcMar>
              <w:left w:w="103" w:type="dxa"/>
            </w:tcMar>
          </w:tcPr>
          <w:p w:rsidR="00FE5E1A" w:rsidRDefault="00EC5FA3">
            <w:pPr>
              <w:spacing w:after="0" w:line="360" w:lineRule="auto"/>
              <w:jc w:val="both"/>
              <w:rPr>
                <w:rFonts w:ascii="Times New Roman" w:hAnsi="Times New Roman"/>
                <w:sz w:val="28"/>
                <w:szCs w:val="28"/>
              </w:rPr>
            </w:pPr>
            <w:r>
              <w:rPr>
                <w:rFonts w:ascii="Times New Roman" w:hAnsi="Times New Roman"/>
                <w:sz w:val="28"/>
                <w:szCs w:val="28"/>
              </w:rPr>
              <w:t xml:space="preserve">Основы светской этики </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E5E1A" w:rsidRDefault="00FE5E1A">
            <w:pPr>
              <w:snapToGrid w:val="0"/>
              <w:spacing w:after="0" w:line="360" w:lineRule="auto"/>
              <w:jc w:val="both"/>
              <w:rPr>
                <w:rFonts w:ascii="Times New Roman" w:eastAsia="Times New Roman" w:hAnsi="Times New Roman"/>
                <w:b/>
                <w:color w:val="000000"/>
                <w:sz w:val="28"/>
                <w:szCs w:val="28"/>
              </w:rPr>
            </w:pPr>
          </w:p>
        </w:tc>
      </w:tr>
    </w:tbl>
    <w:p w:rsidR="00FE5E1A" w:rsidRDefault="00FE5E1A">
      <w:pPr>
        <w:spacing w:after="0" w:line="240" w:lineRule="auto"/>
        <w:ind w:firstLine="709"/>
        <w:jc w:val="both"/>
        <w:rPr>
          <w:rFonts w:ascii="Times New Roman" w:eastAsia="Times New Roman" w:hAnsi="Times New Roman"/>
          <w:b/>
          <w:color w:val="000000"/>
          <w:sz w:val="28"/>
          <w:szCs w:val="28"/>
        </w:rPr>
      </w:pPr>
    </w:p>
    <w:p w:rsidR="00FE5E1A" w:rsidRDefault="00FE5E1A">
      <w:pPr>
        <w:spacing w:after="0" w:line="240" w:lineRule="auto"/>
        <w:ind w:firstLine="709"/>
        <w:jc w:val="both"/>
        <w:rPr>
          <w:rFonts w:ascii="Times New Roman" w:hAnsi="Times New Roman"/>
          <w:b/>
          <w:color w:val="000000"/>
          <w:sz w:val="28"/>
          <w:szCs w:val="28"/>
        </w:rPr>
      </w:pPr>
    </w:p>
    <w:p w:rsidR="00FE5E1A" w:rsidRDefault="00FE5E1A">
      <w:pPr>
        <w:spacing w:after="0" w:line="240" w:lineRule="auto"/>
        <w:ind w:firstLine="709"/>
        <w:jc w:val="both"/>
        <w:rPr>
          <w:rFonts w:ascii="Times New Roman" w:hAnsi="Times New Roman"/>
          <w:b/>
          <w:color w:val="000000"/>
          <w:sz w:val="28"/>
          <w:szCs w:val="28"/>
        </w:rPr>
      </w:pP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 ______________ 20___ г.</w:t>
      </w:r>
    </w:p>
    <w:p w:rsidR="00FE5E1A" w:rsidRDefault="00FE5E1A">
      <w:pPr>
        <w:spacing w:after="0" w:line="240" w:lineRule="auto"/>
        <w:jc w:val="both"/>
        <w:rPr>
          <w:rFonts w:ascii="Times New Roman" w:hAnsi="Times New Roman"/>
          <w:color w:val="000000"/>
          <w:sz w:val="28"/>
          <w:szCs w:val="28"/>
        </w:rPr>
      </w:pPr>
    </w:p>
    <w:p w:rsidR="00FE5E1A" w:rsidRDefault="00985CB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Директор МОУ  </w:t>
      </w:r>
      <w:proofErr w:type="spellStart"/>
      <w:r>
        <w:rPr>
          <w:rFonts w:ascii="Times New Roman" w:hAnsi="Times New Roman"/>
          <w:color w:val="000000"/>
          <w:sz w:val="28"/>
          <w:szCs w:val="28"/>
        </w:rPr>
        <w:t>Петряксинская</w:t>
      </w:r>
      <w:proofErr w:type="spellEnd"/>
      <w:r>
        <w:rPr>
          <w:rFonts w:ascii="Times New Roman" w:hAnsi="Times New Roman"/>
          <w:color w:val="000000"/>
          <w:sz w:val="28"/>
          <w:szCs w:val="28"/>
        </w:rPr>
        <w:t xml:space="preserve"> СШ_________________ К. А. </w:t>
      </w:r>
      <w:proofErr w:type="spellStart"/>
      <w:r>
        <w:rPr>
          <w:rFonts w:ascii="Times New Roman" w:hAnsi="Times New Roman"/>
          <w:color w:val="000000"/>
          <w:sz w:val="28"/>
          <w:szCs w:val="28"/>
        </w:rPr>
        <w:t>Биляло</w:t>
      </w:r>
      <w:r w:rsidR="00EC5FA3">
        <w:rPr>
          <w:rFonts w:ascii="Times New Roman" w:hAnsi="Times New Roman"/>
          <w:color w:val="000000"/>
          <w:sz w:val="28"/>
          <w:szCs w:val="28"/>
        </w:rPr>
        <w:t>ва</w:t>
      </w:r>
      <w:proofErr w:type="spellEnd"/>
      <w:r w:rsidR="00EC5FA3">
        <w:rPr>
          <w:rFonts w:ascii="Times New Roman" w:hAnsi="Times New Roman"/>
          <w:color w:val="000000"/>
          <w:sz w:val="28"/>
          <w:szCs w:val="28"/>
        </w:rPr>
        <w:t xml:space="preserve"> </w:t>
      </w:r>
    </w:p>
    <w:p w:rsidR="00FE5E1A" w:rsidRDefault="00FE5E1A">
      <w:pPr>
        <w:spacing w:after="0" w:line="240" w:lineRule="auto"/>
        <w:jc w:val="both"/>
        <w:rPr>
          <w:rFonts w:ascii="Times New Roman" w:hAnsi="Times New Roman"/>
          <w:color w:val="000000"/>
          <w:sz w:val="28"/>
          <w:szCs w:val="28"/>
        </w:rPr>
      </w:pPr>
    </w:p>
    <w:p w:rsidR="00FE5E1A" w:rsidRDefault="00FE5E1A">
      <w:pPr>
        <w:spacing w:after="0" w:line="240" w:lineRule="auto"/>
        <w:jc w:val="both"/>
        <w:rPr>
          <w:rFonts w:ascii="Times New Roman" w:hAnsi="Times New Roman"/>
          <w:color w:val="000000"/>
          <w:sz w:val="28"/>
          <w:szCs w:val="28"/>
        </w:rPr>
      </w:pP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Председатель родительского комитета </w:t>
      </w:r>
    </w:p>
    <w:p w:rsidR="00FE5E1A" w:rsidRDefault="00FE5E1A">
      <w:pPr>
        <w:spacing w:after="0" w:line="240" w:lineRule="auto"/>
        <w:jc w:val="both"/>
        <w:rPr>
          <w:rFonts w:ascii="Times New Roman" w:hAnsi="Times New Roman"/>
          <w:color w:val="000000"/>
          <w:sz w:val="28"/>
          <w:szCs w:val="28"/>
        </w:rPr>
      </w:pPr>
    </w:p>
    <w:p w:rsidR="00FE5E1A" w:rsidRDefault="00FE5E1A">
      <w:pPr>
        <w:spacing w:after="0" w:line="240" w:lineRule="auto"/>
        <w:jc w:val="both"/>
        <w:rPr>
          <w:rFonts w:ascii="Times New Roman" w:hAnsi="Times New Roman"/>
          <w:color w:val="000000"/>
          <w:sz w:val="28"/>
          <w:szCs w:val="28"/>
        </w:rPr>
      </w:pPr>
    </w:p>
    <w:p w:rsidR="00FE5E1A" w:rsidRDefault="00EC5FA3">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______________________________________(Ф.И.О.) ____________ (подпись)</w:t>
      </w:r>
    </w:p>
    <w:p w:rsidR="00FE5E1A" w:rsidRDefault="00FE5E1A">
      <w:pPr>
        <w:spacing w:after="0" w:line="240" w:lineRule="auto"/>
        <w:jc w:val="both"/>
        <w:rPr>
          <w:rFonts w:ascii="Times New Roman" w:hAnsi="Times New Roman"/>
          <w:color w:val="000000"/>
          <w:sz w:val="28"/>
          <w:szCs w:val="28"/>
        </w:rPr>
      </w:pPr>
    </w:p>
    <w:p w:rsidR="00FE5E1A" w:rsidRDefault="00EC5FA3">
      <w:pPr>
        <w:spacing w:after="0" w:line="240" w:lineRule="auto"/>
        <w:rPr>
          <w:rFonts w:ascii="Times New Roman" w:hAnsi="Times New Roman"/>
          <w:color w:val="000000"/>
          <w:sz w:val="28"/>
          <w:szCs w:val="28"/>
        </w:rPr>
      </w:pPr>
      <w:r>
        <w:rPr>
          <w:rFonts w:ascii="Times New Roman" w:hAnsi="Times New Roman"/>
          <w:color w:val="000000"/>
          <w:sz w:val="28"/>
          <w:szCs w:val="28"/>
        </w:rPr>
        <w:t>М.П.</w:t>
      </w:r>
    </w:p>
    <w:p w:rsidR="00FE5E1A" w:rsidRDefault="00FE5E1A"/>
    <w:p w:rsidR="00FE5E1A" w:rsidRDefault="00FE5E1A">
      <w:pPr>
        <w:pStyle w:val="a6"/>
        <w:jc w:val="both"/>
        <w:rPr>
          <w:rFonts w:ascii="Times New Roman" w:hAnsi="Times New Roman"/>
          <w:sz w:val="24"/>
          <w:szCs w:val="24"/>
          <w:lang w:eastAsia="ru-RU"/>
        </w:rPr>
      </w:pPr>
    </w:p>
    <w:p w:rsidR="00FE5E1A" w:rsidRDefault="00EC5FA3">
      <w:pPr>
        <w:pStyle w:val="a6"/>
        <w:rPr>
          <w:bCs/>
          <w:lang w:eastAsia="ru-RU"/>
        </w:rPr>
      </w:pPr>
      <w:r>
        <w:rPr>
          <w:bCs/>
          <w:lang w:eastAsia="ru-RU"/>
        </w:rPr>
        <w:tab/>
      </w:r>
    </w:p>
    <w:p w:rsidR="00FE5E1A" w:rsidRDefault="00FE5E1A">
      <w:pPr>
        <w:spacing w:after="0" w:line="240" w:lineRule="auto"/>
        <w:ind w:firstLine="709"/>
        <w:jc w:val="both"/>
        <w:rPr>
          <w:rFonts w:ascii="Times New Roman" w:hAnsi="Times New Roman"/>
          <w:color w:val="000000"/>
          <w:sz w:val="24"/>
          <w:szCs w:val="24"/>
        </w:rPr>
      </w:pPr>
    </w:p>
    <w:p w:rsidR="00FE5E1A" w:rsidRDefault="00FE5E1A">
      <w:pPr>
        <w:spacing w:after="0" w:line="240" w:lineRule="auto"/>
        <w:ind w:firstLine="709"/>
        <w:jc w:val="both"/>
        <w:rPr>
          <w:rFonts w:ascii="Times New Roman" w:hAnsi="Times New Roman"/>
          <w:color w:val="000000"/>
          <w:sz w:val="24"/>
          <w:szCs w:val="24"/>
        </w:rPr>
      </w:pPr>
    </w:p>
    <w:p w:rsidR="00FE5E1A" w:rsidRDefault="00FE5E1A">
      <w:pPr>
        <w:spacing w:after="0" w:line="240" w:lineRule="auto"/>
        <w:ind w:firstLine="709"/>
        <w:jc w:val="both"/>
        <w:rPr>
          <w:rFonts w:ascii="Times New Roman" w:hAnsi="Times New Roman"/>
          <w:color w:val="000000"/>
          <w:sz w:val="24"/>
          <w:szCs w:val="24"/>
        </w:rPr>
      </w:pPr>
    </w:p>
    <w:p w:rsidR="00FE5E1A" w:rsidRDefault="00FE5E1A">
      <w:pPr>
        <w:spacing w:after="0" w:line="240" w:lineRule="auto"/>
        <w:ind w:firstLine="709"/>
        <w:jc w:val="both"/>
        <w:rPr>
          <w:rFonts w:ascii="Times New Roman" w:hAnsi="Times New Roman"/>
          <w:color w:val="000000"/>
          <w:sz w:val="24"/>
          <w:szCs w:val="24"/>
        </w:rPr>
      </w:pPr>
    </w:p>
    <w:p w:rsidR="00FE5E1A" w:rsidRDefault="00FE5E1A">
      <w:pPr>
        <w:spacing w:after="0" w:line="240" w:lineRule="auto"/>
        <w:ind w:firstLine="709"/>
        <w:jc w:val="both"/>
        <w:rPr>
          <w:rFonts w:ascii="Times New Roman" w:hAnsi="Times New Roman"/>
          <w:color w:val="000000"/>
          <w:sz w:val="24"/>
          <w:szCs w:val="24"/>
        </w:rPr>
      </w:pPr>
    </w:p>
    <w:p w:rsidR="00FE5E1A" w:rsidRDefault="00FE5E1A">
      <w:pPr>
        <w:spacing w:after="0" w:line="240" w:lineRule="auto"/>
        <w:jc w:val="both"/>
        <w:rPr>
          <w:rFonts w:ascii="Times New Roman" w:hAnsi="Times New Roman"/>
          <w:color w:val="000000"/>
          <w:sz w:val="24"/>
          <w:szCs w:val="24"/>
        </w:rPr>
      </w:pPr>
    </w:p>
    <w:sectPr w:rsidR="00FE5E1A" w:rsidSect="00FE5E1A">
      <w:headerReference w:type="even" r:id="rId8"/>
      <w:headerReference w:type="default" r:id="rId9"/>
      <w:footerReference w:type="even" r:id="rId10"/>
      <w:footerReference w:type="default" r:id="rId11"/>
      <w:headerReference w:type="first" r:id="rId12"/>
      <w:footerReference w:type="first" r:id="rId13"/>
      <w:pgSz w:w="11906" w:h="16838"/>
      <w:pgMar w:top="568" w:right="424" w:bottom="426"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AA" w:rsidRDefault="004239AA" w:rsidP="004239AA">
      <w:pPr>
        <w:spacing w:after="0" w:line="240" w:lineRule="auto"/>
      </w:pPr>
      <w:r>
        <w:separator/>
      </w:r>
    </w:p>
  </w:endnote>
  <w:endnote w:type="continuationSeparator" w:id="0">
    <w:p w:rsidR="004239AA" w:rsidRDefault="004239AA" w:rsidP="0042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AA" w:rsidRDefault="004239A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17849"/>
      <w:docPartObj>
        <w:docPartGallery w:val="Page Numbers (Bottom of Page)"/>
        <w:docPartUnique/>
      </w:docPartObj>
    </w:sdtPr>
    <w:sdtEndPr/>
    <w:sdtContent>
      <w:p w:rsidR="004239AA" w:rsidRDefault="004239AA">
        <w:pPr>
          <w:pStyle w:val="aa"/>
          <w:jc w:val="center"/>
        </w:pPr>
        <w:r>
          <w:fldChar w:fldCharType="begin"/>
        </w:r>
        <w:r>
          <w:instrText>PAGE   \* MERGEFORMAT</w:instrText>
        </w:r>
        <w:r>
          <w:fldChar w:fldCharType="separate"/>
        </w:r>
        <w:r w:rsidR="00D11C9C">
          <w:rPr>
            <w:noProof/>
          </w:rPr>
          <w:t>2</w:t>
        </w:r>
        <w:r>
          <w:fldChar w:fldCharType="end"/>
        </w:r>
      </w:p>
    </w:sdtContent>
  </w:sdt>
  <w:p w:rsidR="004239AA" w:rsidRDefault="004239A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AA" w:rsidRDefault="004239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AA" w:rsidRDefault="004239AA" w:rsidP="004239AA">
      <w:pPr>
        <w:spacing w:after="0" w:line="240" w:lineRule="auto"/>
      </w:pPr>
      <w:r>
        <w:separator/>
      </w:r>
    </w:p>
  </w:footnote>
  <w:footnote w:type="continuationSeparator" w:id="0">
    <w:p w:rsidR="004239AA" w:rsidRDefault="004239AA" w:rsidP="0042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AA" w:rsidRDefault="004239A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AA" w:rsidRDefault="004239A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AA" w:rsidRDefault="004239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1FD3"/>
    <w:multiLevelType w:val="multilevel"/>
    <w:tmpl w:val="116CCEB8"/>
    <w:lvl w:ilvl="0">
      <w:start w:val="1"/>
      <w:numFmt w:val="bullet"/>
      <w:lvlText w:val=""/>
      <w:lvlJc w:val="left"/>
      <w:pPr>
        <w:ind w:left="1429"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34C73"/>
    <w:multiLevelType w:val="multilevel"/>
    <w:tmpl w:val="3F60CA3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90603F"/>
    <w:multiLevelType w:val="hybridMultilevel"/>
    <w:tmpl w:val="ED568198"/>
    <w:lvl w:ilvl="0" w:tplc="2EA24170">
      <w:start w:val="1"/>
      <w:numFmt w:val="decimal"/>
      <w:lvlText w:val="%1."/>
      <w:lvlJc w:val="left"/>
      <w:pPr>
        <w:ind w:left="3375" w:hanging="360"/>
      </w:pPr>
      <w:rPr>
        <w:rFonts w:hint="default"/>
        <w:sz w:val="22"/>
      </w:rPr>
    </w:lvl>
    <w:lvl w:ilvl="1" w:tplc="04190019" w:tentative="1">
      <w:start w:val="1"/>
      <w:numFmt w:val="lowerLetter"/>
      <w:lvlText w:val="%2."/>
      <w:lvlJc w:val="left"/>
      <w:pPr>
        <w:ind w:left="4095" w:hanging="360"/>
      </w:pPr>
    </w:lvl>
    <w:lvl w:ilvl="2" w:tplc="0419001B" w:tentative="1">
      <w:start w:val="1"/>
      <w:numFmt w:val="lowerRoman"/>
      <w:lvlText w:val="%3."/>
      <w:lvlJc w:val="right"/>
      <w:pPr>
        <w:ind w:left="4815" w:hanging="180"/>
      </w:pPr>
    </w:lvl>
    <w:lvl w:ilvl="3" w:tplc="0419000F" w:tentative="1">
      <w:start w:val="1"/>
      <w:numFmt w:val="decimal"/>
      <w:lvlText w:val="%4."/>
      <w:lvlJc w:val="left"/>
      <w:pPr>
        <w:ind w:left="5535" w:hanging="360"/>
      </w:pPr>
    </w:lvl>
    <w:lvl w:ilvl="4" w:tplc="04190019" w:tentative="1">
      <w:start w:val="1"/>
      <w:numFmt w:val="lowerLetter"/>
      <w:lvlText w:val="%5."/>
      <w:lvlJc w:val="left"/>
      <w:pPr>
        <w:ind w:left="6255" w:hanging="360"/>
      </w:pPr>
    </w:lvl>
    <w:lvl w:ilvl="5" w:tplc="0419001B" w:tentative="1">
      <w:start w:val="1"/>
      <w:numFmt w:val="lowerRoman"/>
      <w:lvlText w:val="%6."/>
      <w:lvlJc w:val="right"/>
      <w:pPr>
        <w:ind w:left="6975" w:hanging="180"/>
      </w:pPr>
    </w:lvl>
    <w:lvl w:ilvl="6" w:tplc="0419000F" w:tentative="1">
      <w:start w:val="1"/>
      <w:numFmt w:val="decimal"/>
      <w:lvlText w:val="%7."/>
      <w:lvlJc w:val="left"/>
      <w:pPr>
        <w:ind w:left="7695" w:hanging="360"/>
      </w:pPr>
    </w:lvl>
    <w:lvl w:ilvl="7" w:tplc="04190019" w:tentative="1">
      <w:start w:val="1"/>
      <w:numFmt w:val="lowerLetter"/>
      <w:lvlText w:val="%8."/>
      <w:lvlJc w:val="left"/>
      <w:pPr>
        <w:ind w:left="8415" w:hanging="360"/>
      </w:pPr>
    </w:lvl>
    <w:lvl w:ilvl="8" w:tplc="0419001B" w:tentative="1">
      <w:start w:val="1"/>
      <w:numFmt w:val="lowerRoman"/>
      <w:lvlText w:val="%9."/>
      <w:lvlJc w:val="right"/>
      <w:pPr>
        <w:ind w:left="9135" w:hanging="180"/>
      </w:pPr>
    </w:lvl>
  </w:abstractNum>
  <w:abstractNum w:abstractNumId="3">
    <w:nsid w:val="439F5A30"/>
    <w:multiLevelType w:val="multilevel"/>
    <w:tmpl w:val="62D84D9E"/>
    <w:lvl w:ilvl="0">
      <w:start w:val="1"/>
      <w:numFmt w:val="bullet"/>
      <w:lvlText w:val=""/>
      <w:lvlJc w:val="left"/>
      <w:pPr>
        <w:ind w:left="1425"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6B185C"/>
    <w:multiLevelType w:val="hybridMultilevel"/>
    <w:tmpl w:val="E022F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8C12C5"/>
    <w:multiLevelType w:val="multilevel"/>
    <w:tmpl w:val="9B5698A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711BEC"/>
    <w:multiLevelType w:val="multilevel"/>
    <w:tmpl w:val="A34E7B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E1A"/>
    <w:rsid w:val="00094973"/>
    <w:rsid w:val="001376AD"/>
    <w:rsid w:val="002B0B57"/>
    <w:rsid w:val="003867D2"/>
    <w:rsid w:val="004239AA"/>
    <w:rsid w:val="004423CF"/>
    <w:rsid w:val="004A79BA"/>
    <w:rsid w:val="008B1B8E"/>
    <w:rsid w:val="008C0291"/>
    <w:rsid w:val="00985CB6"/>
    <w:rsid w:val="00D11C9C"/>
    <w:rsid w:val="00D85F73"/>
    <w:rsid w:val="00E62CCF"/>
    <w:rsid w:val="00EC5FA3"/>
    <w:rsid w:val="00F34F09"/>
    <w:rsid w:val="00FE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EB86FEF-9A6A-4D33-85F5-3026816A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5E1A"/>
    <w:pPr>
      <w:suppressAutoHyphens/>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E5E1A"/>
    <w:rPr>
      <w:rFonts w:ascii="Symbol" w:hAnsi="Symbol" w:cs="Symbol"/>
    </w:rPr>
  </w:style>
  <w:style w:type="character" w:customStyle="1" w:styleId="WW8Num1z1">
    <w:name w:val="WW8Num1z1"/>
    <w:rsid w:val="00FE5E1A"/>
    <w:rPr>
      <w:rFonts w:ascii="Courier New" w:hAnsi="Courier New" w:cs="Courier New"/>
    </w:rPr>
  </w:style>
  <w:style w:type="character" w:customStyle="1" w:styleId="WW8Num1z2">
    <w:name w:val="WW8Num1z2"/>
    <w:rsid w:val="00FE5E1A"/>
    <w:rPr>
      <w:rFonts w:ascii="Wingdings" w:hAnsi="Wingdings" w:cs="Wingdings"/>
    </w:rPr>
  </w:style>
  <w:style w:type="character" w:customStyle="1" w:styleId="WW8Num2z0">
    <w:name w:val="WW8Num2z0"/>
    <w:rsid w:val="00FE5E1A"/>
    <w:rPr>
      <w:rFonts w:ascii="Symbol" w:hAnsi="Symbol" w:cs="Symbol"/>
      <w:sz w:val="24"/>
      <w:szCs w:val="24"/>
    </w:rPr>
  </w:style>
  <w:style w:type="character" w:customStyle="1" w:styleId="WW8Num2z1">
    <w:name w:val="WW8Num2z1"/>
    <w:rsid w:val="00FE5E1A"/>
    <w:rPr>
      <w:rFonts w:ascii="Courier New" w:hAnsi="Courier New" w:cs="Courier New"/>
    </w:rPr>
  </w:style>
  <w:style w:type="character" w:customStyle="1" w:styleId="WW8Num2z2">
    <w:name w:val="WW8Num2z2"/>
    <w:rsid w:val="00FE5E1A"/>
    <w:rPr>
      <w:rFonts w:ascii="Wingdings" w:hAnsi="Wingdings" w:cs="Wingdings"/>
    </w:rPr>
  </w:style>
  <w:style w:type="character" w:customStyle="1" w:styleId="WW8Num3z0">
    <w:name w:val="WW8Num3z0"/>
    <w:rsid w:val="00FE5E1A"/>
    <w:rPr>
      <w:rFonts w:ascii="Symbol" w:hAnsi="Symbol" w:cs="Symbol"/>
      <w:color w:val="000000"/>
      <w:sz w:val="24"/>
      <w:szCs w:val="24"/>
    </w:rPr>
  </w:style>
  <w:style w:type="character" w:customStyle="1" w:styleId="WW8Num3z1">
    <w:name w:val="WW8Num3z1"/>
    <w:rsid w:val="00FE5E1A"/>
    <w:rPr>
      <w:rFonts w:ascii="Courier New" w:hAnsi="Courier New" w:cs="Courier New"/>
    </w:rPr>
  </w:style>
  <w:style w:type="character" w:customStyle="1" w:styleId="WW8Num3z2">
    <w:name w:val="WW8Num3z2"/>
    <w:rsid w:val="00FE5E1A"/>
    <w:rPr>
      <w:rFonts w:ascii="Wingdings" w:hAnsi="Wingdings" w:cs="Wingdings"/>
    </w:rPr>
  </w:style>
  <w:style w:type="character" w:customStyle="1" w:styleId="WW8Num4z0">
    <w:name w:val="WW8Num4z0"/>
    <w:rsid w:val="00FE5E1A"/>
    <w:rPr>
      <w:rFonts w:ascii="Symbol" w:hAnsi="Symbol" w:cs="Symbol"/>
    </w:rPr>
  </w:style>
  <w:style w:type="character" w:customStyle="1" w:styleId="WW8Num4z1">
    <w:name w:val="WW8Num4z1"/>
    <w:rsid w:val="00FE5E1A"/>
    <w:rPr>
      <w:rFonts w:ascii="Courier New" w:hAnsi="Courier New" w:cs="Courier New"/>
    </w:rPr>
  </w:style>
  <w:style w:type="character" w:customStyle="1" w:styleId="WW8Num4z2">
    <w:name w:val="WW8Num4z2"/>
    <w:rsid w:val="00FE5E1A"/>
    <w:rPr>
      <w:rFonts w:ascii="Wingdings" w:hAnsi="Wingdings" w:cs="Wingdings"/>
    </w:rPr>
  </w:style>
  <w:style w:type="character" w:customStyle="1" w:styleId="WW8Num5z0">
    <w:name w:val="WW8Num5z0"/>
    <w:rsid w:val="00FE5E1A"/>
  </w:style>
  <w:style w:type="character" w:customStyle="1" w:styleId="WW8Num5z1">
    <w:name w:val="WW8Num5z1"/>
    <w:rsid w:val="00FE5E1A"/>
  </w:style>
  <w:style w:type="character" w:customStyle="1" w:styleId="WW8Num5z2">
    <w:name w:val="WW8Num5z2"/>
    <w:rsid w:val="00FE5E1A"/>
  </w:style>
  <w:style w:type="character" w:customStyle="1" w:styleId="WW8Num5z3">
    <w:name w:val="WW8Num5z3"/>
    <w:rsid w:val="00FE5E1A"/>
  </w:style>
  <w:style w:type="character" w:customStyle="1" w:styleId="WW8Num5z4">
    <w:name w:val="WW8Num5z4"/>
    <w:rsid w:val="00FE5E1A"/>
  </w:style>
  <w:style w:type="character" w:customStyle="1" w:styleId="WW8Num5z5">
    <w:name w:val="WW8Num5z5"/>
    <w:rsid w:val="00FE5E1A"/>
  </w:style>
  <w:style w:type="character" w:customStyle="1" w:styleId="WW8Num5z6">
    <w:name w:val="WW8Num5z6"/>
    <w:rsid w:val="00FE5E1A"/>
  </w:style>
  <w:style w:type="character" w:customStyle="1" w:styleId="WW8Num5z7">
    <w:name w:val="WW8Num5z7"/>
    <w:rsid w:val="00FE5E1A"/>
  </w:style>
  <w:style w:type="character" w:customStyle="1" w:styleId="WW8Num5z8">
    <w:name w:val="WW8Num5z8"/>
    <w:rsid w:val="00FE5E1A"/>
  </w:style>
  <w:style w:type="character" w:customStyle="1" w:styleId="WW8Num6z0">
    <w:name w:val="WW8Num6z0"/>
    <w:rsid w:val="00FE5E1A"/>
  </w:style>
  <w:style w:type="character" w:customStyle="1" w:styleId="WW8Num6z1">
    <w:name w:val="WW8Num6z1"/>
    <w:rsid w:val="00FE5E1A"/>
  </w:style>
  <w:style w:type="character" w:customStyle="1" w:styleId="WW8Num6z2">
    <w:name w:val="WW8Num6z2"/>
    <w:rsid w:val="00FE5E1A"/>
  </w:style>
  <w:style w:type="character" w:customStyle="1" w:styleId="WW8Num6z3">
    <w:name w:val="WW8Num6z3"/>
    <w:rsid w:val="00FE5E1A"/>
  </w:style>
  <w:style w:type="character" w:customStyle="1" w:styleId="WW8Num6z4">
    <w:name w:val="WW8Num6z4"/>
    <w:rsid w:val="00FE5E1A"/>
  </w:style>
  <w:style w:type="character" w:customStyle="1" w:styleId="WW8Num6z5">
    <w:name w:val="WW8Num6z5"/>
    <w:rsid w:val="00FE5E1A"/>
  </w:style>
  <w:style w:type="character" w:customStyle="1" w:styleId="WW8Num6z6">
    <w:name w:val="WW8Num6z6"/>
    <w:rsid w:val="00FE5E1A"/>
  </w:style>
  <w:style w:type="character" w:customStyle="1" w:styleId="WW8Num6z7">
    <w:name w:val="WW8Num6z7"/>
    <w:rsid w:val="00FE5E1A"/>
  </w:style>
  <w:style w:type="character" w:customStyle="1" w:styleId="WW8Num6z8">
    <w:name w:val="WW8Num6z8"/>
    <w:rsid w:val="00FE5E1A"/>
  </w:style>
  <w:style w:type="character" w:customStyle="1" w:styleId="WW8Num7z0">
    <w:name w:val="WW8Num7z0"/>
    <w:rsid w:val="00FE5E1A"/>
  </w:style>
  <w:style w:type="character" w:customStyle="1" w:styleId="WW8Num7z1">
    <w:name w:val="WW8Num7z1"/>
    <w:rsid w:val="00FE5E1A"/>
  </w:style>
  <w:style w:type="character" w:customStyle="1" w:styleId="WW8Num7z2">
    <w:name w:val="WW8Num7z2"/>
    <w:rsid w:val="00FE5E1A"/>
  </w:style>
  <w:style w:type="character" w:customStyle="1" w:styleId="WW8Num7z3">
    <w:name w:val="WW8Num7z3"/>
    <w:rsid w:val="00FE5E1A"/>
  </w:style>
  <w:style w:type="character" w:customStyle="1" w:styleId="WW8Num7z4">
    <w:name w:val="WW8Num7z4"/>
    <w:rsid w:val="00FE5E1A"/>
  </w:style>
  <w:style w:type="character" w:customStyle="1" w:styleId="WW8Num7z5">
    <w:name w:val="WW8Num7z5"/>
    <w:rsid w:val="00FE5E1A"/>
  </w:style>
  <w:style w:type="character" w:customStyle="1" w:styleId="WW8Num7z6">
    <w:name w:val="WW8Num7z6"/>
    <w:rsid w:val="00FE5E1A"/>
  </w:style>
  <w:style w:type="character" w:customStyle="1" w:styleId="WW8Num7z7">
    <w:name w:val="WW8Num7z7"/>
    <w:rsid w:val="00FE5E1A"/>
  </w:style>
  <w:style w:type="character" w:customStyle="1" w:styleId="WW8Num7z8">
    <w:name w:val="WW8Num7z8"/>
    <w:rsid w:val="00FE5E1A"/>
  </w:style>
  <w:style w:type="character" w:customStyle="1" w:styleId="WW8Num8z0">
    <w:name w:val="WW8Num8z0"/>
    <w:rsid w:val="00FE5E1A"/>
    <w:rPr>
      <w:rFonts w:ascii="Symbol" w:hAnsi="Symbol" w:cs="Symbol"/>
    </w:rPr>
  </w:style>
  <w:style w:type="character" w:customStyle="1" w:styleId="WW8Num8z1">
    <w:name w:val="WW8Num8z1"/>
    <w:rsid w:val="00FE5E1A"/>
    <w:rPr>
      <w:rFonts w:ascii="Courier New" w:hAnsi="Courier New" w:cs="Courier New"/>
    </w:rPr>
  </w:style>
  <w:style w:type="character" w:customStyle="1" w:styleId="WW8Num8z2">
    <w:name w:val="WW8Num8z2"/>
    <w:rsid w:val="00FE5E1A"/>
    <w:rPr>
      <w:rFonts w:ascii="Wingdings" w:hAnsi="Wingdings" w:cs="Wingdings"/>
    </w:rPr>
  </w:style>
  <w:style w:type="character" w:customStyle="1" w:styleId="InternetLink">
    <w:name w:val="Internet Link"/>
    <w:basedOn w:val="a0"/>
    <w:rsid w:val="00FE5E1A"/>
    <w:rPr>
      <w:color w:val="0000FF"/>
      <w:u w:val="single"/>
    </w:rPr>
  </w:style>
  <w:style w:type="character" w:customStyle="1" w:styleId="a3">
    <w:name w:val="Текст выноски Знак"/>
    <w:basedOn w:val="a0"/>
    <w:rsid w:val="00FE5E1A"/>
    <w:rPr>
      <w:rFonts w:ascii="Tahoma" w:hAnsi="Tahoma" w:cs="Tahoma"/>
      <w:sz w:val="16"/>
      <w:szCs w:val="16"/>
    </w:rPr>
  </w:style>
  <w:style w:type="paragraph" w:customStyle="1" w:styleId="Heading">
    <w:name w:val="Heading"/>
    <w:basedOn w:val="a"/>
    <w:next w:val="TextBody"/>
    <w:rsid w:val="00FE5E1A"/>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FE5E1A"/>
    <w:pPr>
      <w:spacing w:after="140" w:line="288" w:lineRule="auto"/>
    </w:pPr>
  </w:style>
  <w:style w:type="paragraph" w:styleId="a4">
    <w:name w:val="List"/>
    <w:basedOn w:val="TextBody"/>
    <w:rsid w:val="00FE5E1A"/>
  </w:style>
  <w:style w:type="paragraph" w:customStyle="1" w:styleId="1">
    <w:name w:val="Название объекта1"/>
    <w:basedOn w:val="a"/>
    <w:rsid w:val="00FE5E1A"/>
    <w:pPr>
      <w:suppressLineNumbers/>
      <w:spacing w:before="120" w:after="120"/>
    </w:pPr>
    <w:rPr>
      <w:i/>
      <w:iCs/>
      <w:sz w:val="24"/>
      <w:szCs w:val="24"/>
    </w:rPr>
  </w:style>
  <w:style w:type="paragraph" w:customStyle="1" w:styleId="Index">
    <w:name w:val="Index"/>
    <w:basedOn w:val="a"/>
    <w:rsid w:val="00FE5E1A"/>
    <w:pPr>
      <w:suppressLineNumbers/>
    </w:pPr>
  </w:style>
  <w:style w:type="paragraph" w:styleId="a5">
    <w:name w:val="List Paragraph"/>
    <w:basedOn w:val="a"/>
    <w:rsid w:val="00FE5E1A"/>
    <w:pPr>
      <w:ind w:left="720"/>
      <w:contextualSpacing/>
    </w:pPr>
  </w:style>
  <w:style w:type="paragraph" w:styleId="a6">
    <w:name w:val="No Spacing"/>
    <w:rsid w:val="00FE5E1A"/>
    <w:pPr>
      <w:suppressAutoHyphens/>
    </w:pPr>
    <w:rPr>
      <w:rFonts w:ascii="Calibri" w:eastAsia="Calibri" w:hAnsi="Calibri" w:cs="Times New Roman"/>
      <w:sz w:val="22"/>
      <w:szCs w:val="22"/>
      <w:lang w:val="ru-RU" w:bidi="ar-SA"/>
    </w:rPr>
  </w:style>
  <w:style w:type="paragraph" w:styleId="a7">
    <w:name w:val="Balloon Text"/>
    <w:basedOn w:val="a"/>
    <w:rsid w:val="00FE5E1A"/>
    <w:pPr>
      <w:spacing w:after="0" w:line="240" w:lineRule="auto"/>
    </w:pPr>
    <w:rPr>
      <w:rFonts w:ascii="Tahoma" w:hAnsi="Tahoma" w:cs="Tahoma"/>
      <w:sz w:val="16"/>
      <w:szCs w:val="16"/>
    </w:rPr>
  </w:style>
  <w:style w:type="paragraph" w:customStyle="1" w:styleId="FrameContents">
    <w:name w:val="Frame Contents"/>
    <w:basedOn w:val="a"/>
    <w:rsid w:val="00FE5E1A"/>
  </w:style>
  <w:style w:type="paragraph" w:customStyle="1" w:styleId="TableContents">
    <w:name w:val="Table Contents"/>
    <w:basedOn w:val="a"/>
    <w:rsid w:val="00FE5E1A"/>
    <w:pPr>
      <w:suppressLineNumbers/>
    </w:pPr>
  </w:style>
  <w:style w:type="paragraph" w:customStyle="1" w:styleId="TableHeading">
    <w:name w:val="Table Heading"/>
    <w:basedOn w:val="TableContents"/>
    <w:rsid w:val="00FE5E1A"/>
    <w:pPr>
      <w:jc w:val="center"/>
    </w:pPr>
    <w:rPr>
      <w:b/>
      <w:bCs/>
    </w:rPr>
  </w:style>
  <w:style w:type="numbering" w:customStyle="1" w:styleId="WW8Num1">
    <w:name w:val="WW8Num1"/>
    <w:rsid w:val="00FE5E1A"/>
  </w:style>
  <w:style w:type="numbering" w:customStyle="1" w:styleId="WW8Num2">
    <w:name w:val="WW8Num2"/>
    <w:rsid w:val="00FE5E1A"/>
  </w:style>
  <w:style w:type="numbering" w:customStyle="1" w:styleId="WW8Num3">
    <w:name w:val="WW8Num3"/>
    <w:rsid w:val="00FE5E1A"/>
  </w:style>
  <w:style w:type="numbering" w:customStyle="1" w:styleId="WW8Num4">
    <w:name w:val="WW8Num4"/>
    <w:rsid w:val="00FE5E1A"/>
  </w:style>
  <w:style w:type="numbering" w:customStyle="1" w:styleId="WW8Num5">
    <w:name w:val="WW8Num5"/>
    <w:rsid w:val="00FE5E1A"/>
  </w:style>
  <w:style w:type="numbering" w:customStyle="1" w:styleId="WW8Num6">
    <w:name w:val="WW8Num6"/>
    <w:rsid w:val="00FE5E1A"/>
  </w:style>
  <w:style w:type="numbering" w:customStyle="1" w:styleId="WW8Num7">
    <w:name w:val="WW8Num7"/>
    <w:rsid w:val="00FE5E1A"/>
  </w:style>
  <w:style w:type="numbering" w:customStyle="1" w:styleId="WW8Num8">
    <w:name w:val="WW8Num8"/>
    <w:rsid w:val="00FE5E1A"/>
  </w:style>
  <w:style w:type="paragraph" w:styleId="a8">
    <w:name w:val="header"/>
    <w:basedOn w:val="a"/>
    <w:link w:val="a9"/>
    <w:uiPriority w:val="99"/>
    <w:unhideWhenUsed/>
    <w:rsid w:val="004239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39AA"/>
    <w:rPr>
      <w:rFonts w:ascii="Calibri" w:eastAsia="Calibri" w:hAnsi="Calibri" w:cs="Times New Roman"/>
      <w:sz w:val="22"/>
      <w:szCs w:val="22"/>
      <w:lang w:val="ru-RU" w:bidi="ar-SA"/>
    </w:rPr>
  </w:style>
  <w:style w:type="paragraph" w:styleId="aa">
    <w:name w:val="footer"/>
    <w:basedOn w:val="a"/>
    <w:link w:val="ab"/>
    <w:uiPriority w:val="99"/>
    <w:unhideWhenUsed/>
    <w:rsid w:val="004239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39AA"/>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osmetod.ru/files/metod/nachalnoe/orkse/info/pril4.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12</cp:revision>
  <dcterms:created xsi:type="dcterms:W3CDTF">2017-06-16T15:22:00Z</dcterms:created>
  <dcterms:modified xsi:type="dcterms:W3CDTF">2017-06-19T06:52:00Z</dcterms:modified>
  <dc:language>en-US</dc:language>
</cp:coreProperties>
</file>