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C9" w:rsidRPr="0092253D" w:rsidRDefault="00216C2C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Положение</w:t>
      </w:r>
    </w:p>
    <w:p w:rsidR="003E70C9" w:rsidRPr="0092253D" w:rsidRDefault="00216C2C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 волонтерском отряде</w:t>
      </w:r>
    </w:p>
    <w:p w:rsidR="003E70C9" w:rsidRPr="0092253D" w:rsidRDefault="00216C2C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муниципального общеобразовательного учреждения</w:t>
      </w:r>
    </w:p>
    <w:p w:rsidR="003E70C9" w:rsidRPr="0092253D" w:rsidRDefault="00216C2C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Петряксинской средней школы</w:t>
      </w:r>
    </w:p>
    <w:p w:rsidR="003E70C9" w:rsidRPr="0092253D" w:rsidRDefault="003E70C9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3E70C9" w:rsidRPr="0092253D" w:rsidRDefault="003E70C9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Настоящее Положение определяет и регламентирует организационно-содержательную основу деятельности волонтерского отряда.</w:t>
      </w:r>
    </w:p>
    <w:p w:rsidR="003E70C9" w:rsidRPr="0092253D" w:rsidRDefault="003E70C9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E70C9" w:rsidRPr="0092253D" w:rsidRDefault="00216C2C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1.1.Волонтерский отряд создается в соответствии с Уставом муниципального общеобразовательного учреждения Петряксинской средней школы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1.2.В своей работе волонтерский отряд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1.3.Волонтерский отряд представляет собой неоплачиваемую добровольную социально-значимую деятельность учащейся молодежи.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1.4.Волонтерский отряд может иметь свою символику и атрибутику.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1.5.Настоящее Положение утверждается директором.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2. Цели и задачи волонтерского отряда</w:t>
      </w:r>
    </w:p>
    <w:p w:rsidR="003E70C9" w:rsidRPr="0092253D" w:rsidRDefault="00216C2C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активности.</w:t>
      </w:r>
    </w:p>
    <w:p w:rsidR="003E70C9" w:rsidRPr="0092253D" w:rsidRDefault="00216C2C">
      <w:pPr>
        <w:numPr>
          <w:ilvl w:val="0"/>
          <w:numId w:val="1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Для достижения указанной цели решаются следующие задачи: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популяризация идей добровольчества в школьной среде, осуществление рекламно-информационной деятельности;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реализация программ профилактической и информационно-пропагандистской направленности;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налаживание сотрудничества с социальными партнерами для совместной социально-значимой деятельности;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организация обучающих семинаров для участников волонтерского движения;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поддержка и реализация социальных инициатив школьников;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подготовка и поддержка молодежных лидеров;</w:t>
      </w:r>
    </w:p>
    <w:p w:rsidR="003E70C9" w:rsidRPr="0092253D" w:rsidRDefault="00216C2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координация деятельности волонтеров.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3. Основные направления деятельности волонтерского отряда</w:t>
      </w:r>
    </w:p>
    <w:p w:rsidR="003E70C9" w:rsidRPr="0092253D" w:rsidRDefault="00216C2C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3E70C9" w:rsidRPr="0092253D" w:rsidRDefault="00216C2C">
      <w:pPr>
        <w:numPr>
          <w:ilvl w:val="0"/>
          <w:numId w:val="2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Основными направлениями деятельности волонтерского движения являются: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профилактическая работа по предупреждению девиантного поведения в школьной среде;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пропаганда здорового образа жизни среди учащихся;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экологическое воспитание;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военно-патриотическое воспитание;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духовно-нравственное воспитание;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пропаганда волонтерского движения в школьной среде через средства массовой информации;</w:t>
      </w:r>
    </w:p>
    <w:p w:rsidR="003E70C9" w:rsidRPr="0092253D" w:rsidRDefault="00216C2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отряда.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4. Управление деятельностью и структура волонтерского отряда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Высшим органом управления волонтерского отряда является Общее собрание, в которое входят постоянные члены волонтерского отряда.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Полномочия Общего собрания распространяются на: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определение стратегии развития волонтерского отряда;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утверждение плана работы волонтерского движения на учебный год;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организация и проведение выборов Председателя;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утверждение символики и атрибутики волонтерского отряда;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разрешение конфликтных ситуаций.</w:t>
      </w:r>
    </w:p>
    <w:p w:rsidR="003E70C9" w:rsidRPr="0092253D" w:rsidRDefault="00CB19D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Общее собрание (</w:t>
      </w:r>
      <w:r w:rsidR="00216C2C"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заседания</w:t>
      </w: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) проводятся</w:t>
      </w:r>
      <w:r w:rsidR="00216C2C"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не менее 1 раза в два месяца.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Все решения считаются правомочными при присутствии на Общем собрании 50 % от общего числа членов волонтерского отряда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др.) без права голоса.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Председатель избирается на Общем собрании сроком на 1 год. Его полномочия распространяются на: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проведение заседаний Общего собрания с правом решающего голоса;</w:t>
      </w:r>
    </w:p>
    <w:p w:rsidR="003E70C9" w:rsidRPr="0092253D" w:rsidRDefault="00216C2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представление интересов волонтерского отряда перед администрацией школы, а также руководством социальных учреждений, государственных структур.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Деятельность волонтерского отряда осуществляется посредством создания рабочих групп из числа его постоянных членов для осуществления проектов (проектная группа).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Участники волонтерского отряда могут работать над несколькими проектами одновременно (1 проект – 1 проектная группа).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Каждая проектная группа избирает для себя руководителя проекта на время его (проекта) подготовки и реализации, а также привлекает к реализации сторонних участников (заинтересованных учащихся, учителей школы, экспертов, специалистов социальных учреждений, государственных структур, и др.)</w:t>
      </w:r>
    </w:p>
    <w:p w:rsidR="003E70C9" w:rsidRPr="0092253D" w:rsidRDefault="00216C2C">
      <w:pPr>
        <w:numPr>
          <w:ilvl w:val="0"/>
          <w:numId w:val="3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Состав проектных групп может меняться в зависимости от направленности проекта.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5. Права и обязанности членов волонтерского отряда</w:t>
      </w:r>
    </w:p>
    <w:p w:rsidR="003E70C9" w:rsidRPr="0092253D" w:rsidRDefault="00216C2C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Права и обязанности членов волонтерского отряда основываются на целях, задачах и направлениях деятельности, определенных Положением.</w:t>
      </w:r>
    </w:p>
    <w:p w:rsidR="003E70C9" w:rsidRPr="0092253D" w:rsidRDefault="00216C2C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Члены волонтерского отряда школы имеют право: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представлять школу на слетах и соревнованиях разных уровней, а также на других волонтерских мероприятиях;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населения;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обеспечивать регулярное подведение итогов деятельности и их обнародование;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обеспечивать свободный доступ к волонтерской деятельности, используя материально-технические ресурсы школы;</w:t>
      </w:r>
    </w:p>
    <w:p w:rsidR="003E70C9" w:rsidRPr="0092253D" w:rsidRDefault="00216C2C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Члены волонтерского отряда должны: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быть ознакомленными с настоящим Положением;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действовать в соответствии с целями и основными задачами волонтерского отряда;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способствовать тому, чтобы индивидуальное участие преобразовывалось в коллективное действие;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активно поддерживать волонтерское отряд, быть осведомленным о стратегии и тактике волонтерского отряда;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сотрудничать со своими коллегами по волонтерскому отряда в духе взаимопонимания и взаимного уважения;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не разглашать конфиденциальную информацию, если таковая предполагается характером деятельности;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выполнять все решения Общего собрания волонтеров;</w:t>
      </w:r>
    </w:p>
    <w:p w:rsidR="003E70C9" w:rsidRPr="0092253D" w:rsidRDefault="00216C2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выполнять требования данного Положения и взятые на себя обязательства;</w:t>
      </w:r>
    </w:p>
    <w:p w:rsidR="003E70C9" w:rsidRPr="0092253D" w:rsidRDefault="003E70C9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6. Финансовая деятельность волонтерского отряда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Для проведения мероприятий и акций волонтерский отряд использует спонсорскую помощь, средства, выигранные по грантам, целевые бюджетные </w:t>
      </w: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средства школы на организацию вне</w:t>
      </w:r>
      <w:r w:rsidR="00CB19DC"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учебной работы и прочих источников, разрешенных законодательством РФ.</w:t>
      </w:r>
    </w:p>
    <w:p w:rsidR="003E70C9" w:rsidRPr="0092253D" w:rsidRDefault="003E70C9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7. Внесение дополнений и изменений в настоящее Положение</w:t>
      </w:r>
    </w:p>
    <w:p w:rsidR="003E70C9" w:rsidRPr="0092253D" w:rsidRDefault="00216C2C">
      <w:pPr>
        <w:spacing w:before="100" w:after="10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92253D">
        <w:rPr>
          <w:rFonts w:ascii="Times New Roman" w:eastAsia="Verdana" w:hAnsi="Times New Roman" w:cs="Times New Roman"/>
          <w:color w:val="000000"/>
          <w:sz w:val="28"/>
          <w:szCs w:val="28"/>
        </w:rPr>
        <w:t>В ходе деятельности волонтерского отряда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3E70C9" w:rsidRPr="0092253D" w:rsidRDefault="003E70C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E70C9" w:rsidRPr="00922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98" w:rsidRDefault="00D45098" w:rsidP="0092253D">
      <w:pPr>
        <w:spacing w:after="0" w:line="240" w:lineRule="auto"/>
      </w:pPr>
      <w:r>
        <w:separator/>
      </w:r>
    </w:p>
  </w:endnote>
  <w:endnote w:type="continuationSeparator" w:id="0">
    <w:p w:rsidR="00D45098" w:rsidRDefault="00D45098" w:rsidP="009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D" w:rsidRDefault="009225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35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2253D" w:rsidRDefault="0092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253D" w:rsidRDefault="009225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D" w:rsidRDefault="00922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98" w:rsidRDefault="00D45098" w:rsidP="0092253D">
      <w:pPr>
        <w:spacing w:after="0" w:line="240" w:lineRule="auto"/>
      </w:pPr>
      <w:r>
        <w:separator/>
      </w:r>
    </w:p>
  </w:footnote>
  <w:footnote w:type="continuationSeparator" w:id="0">
    <w:p w:rsidR="00D45098" w:rsidRDefault="00D45098" w:rsidP="0092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D" w:rsidRDefault="00922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D" w:rsidRDefault="00922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3D" w:rsidRDefault="00922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103"/>
    <w:multiLevelType w:val="multilevel"/>
    <w:tmpl w:val="D5E6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544F3"/>
    <w:multiLevelType w:val="multilevel"/>
    <w:tmpl w:val="D0280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A20AE"/>
    <w:multiLevelType w:val="multilevel"/>
    <w:tmpl w:val="F5C62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CE5A1E"/>
    <w:multiLevelType w:val="multilevel"/>
    <w:tmpl w:val="CDF6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C9"/>
    <w:rsid w:val="00216C2C"/>
    <w:rsid w:val="003E70C9"/>
    <w:rsid w:val="0092253D"/>
    <w:rsid w:val="00CB19DC"/>
    <w:rsid w:val="00D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F4D7-3BFC-4532-B075-0DE3510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53D"/>
  </w:style>
  <w:style w:type="paragraph" w:styleId="a5">
    <w:name w:val="footer"/>
    <w:basedOn w:val="a"/>
    <w:link w:val="a6"/>
    <w:uiPriority w:val="99"/>
    <w:unhideWhenUsed/>
    <w:rsid w:val="0092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1096</Words>
  <Characters>6248</Characters>
  <Application>Microsoft Office Word</Application>
  <DocSecurity>0</DocSecurity>
  <Lines>52</Lines>
  <Paragraphs>14</Paragraphs>
  <ScaleCrop>false</ScaleCrop>
  <Company>*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2017-11-28T06:50:00Z</dcterms:created>
  <dcterms:modified xsi:type="dcterms:W3CDTF">2019-12-08T18:39:00Z</dcterms:modified>
</cp:coreProperties>
</file>